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B7265" w14:textId="3AD439A5" w:rsidR="00183583" w:rsidRDefault="00183583" w:rsidP="00183583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409189D" w14:textId="313D8671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CОВЕТ АКШИНСКОГО МУНИЦИПАЛЬНОГО ОКРУГА</w:t>
      </w:r>
    </w:p>
    <w:p w14:paraId="3C01F283" w14:textId="77777777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ЗАБАЙКАЛЬСКОГО КРАЯ</w:t>
      </w:r>
    </w:p>
    <w:p w14:paraId="31C15D43" w14:textId="0734F430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223ACBA" w14:textId="7AB431A0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6DE0BA4A" w14:textId="08D159A8" w:rsidR="006F5752" w:rsidRPr="00AD0623" w:rsidRDefault="006F5752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14 ноября 2025 года                                                                                        №1</w:t>
      </w:r>
      <w:r w:rsidR="006258E1">
        <w:rPr>
          <w:rFonts w:ascii="Times New Roman" w:hAnsi="Times New Roman"/>
          <w:b/>
          <w:bCs/>
          <w:sz w:val="28"/>
          <w:szCs w:val="28"/>
        </w:rPr>
        <w:t>9</w:t>
      </w:r>
    </w:p>
    <w:p w14:paraId="714BAC47" w14:textId="77777777" w:rsidR="00183583" w:rsidRPr="00AD0623" w:rsidRDefault="00183583" w:rsidP="0018358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с. Акша</w:t>
      </w:r>
    </w:p>
    <w:p w14:paraId="7F1D2709" w14:textId="2600837A" w:rsidR="00183583" w:rsidRPr="00AD0623" w:rsidRDefault="00183583" w:rsidP="00183583">
      <w:pPr>
        <w:jc w:val="both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     В соответствии с главой 7 пункта 14 Регламента Акшинского муниципального округа Забайкальского края созвать очередное заседание Совета Акшинского муниципального округа Забайкальского края </w:t>
      </w:r>
      <w:r w:rsidRPr="00AD0623">
        <w:rPr>
          <w:rFonts w:ascii="Times New Roman" w:hAnsi="Times New Roman"/>
          <w:b/>
          <w:bCs/>
          <w:sz w:val="28"/>
          <w:szCs w:val="28"/>
          <w:u w:val="single"/>
        </w:rPr>
        <w:t>на 28 ноября  2025 года</w:t>
      </w:r>
      <w:r w:rsidRPr="00AD0623">
        <w:rPr>
          <w:rFonts w:ascii="Times New Roman" w:hAnsi="Times New Roman"/>
          <w:sz w:val="28"/>
          <w:szCs w:val="28"/>
        </w:rPr>
        <w:t>, в актовом зале администрации Акшинского муниципального округа Забайкальского края, по адресу: с. Акша, ул. Партизанская, 20.</w:t>
      </w:r>
    </w:p>
    <w:p w14:paraId="1C6F7F3B" w14:textId="77777777" w:rsidR="00183583" w:rsidRPr="00AD0623" w:rsidRDefault="00183583" w:rsidP="00183583">
      <w:pPr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                В повестку заседания (сессии) внести следующие вопросы:</w:t>
      </w:r>
    </w:p>
    <w:p w14:paraId="6DB6BE86" w14:textId="65163BF7" w:rsidR="00776CC5" w:rsidRPr="00AD0623" w:rsidRDefault="00776CC5" w:rsidP="00183583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 О внесении изменений в решение Совета Акшинского муниципального округа Забайкальского края от 24 мая 2023 года №60 </w:t>
      </w:r>
      <w:r w:rsidR="009077BE">
        <w:rPr>
          <w:rFonts w:ascii="Times New Roman" w:hAnsi="Times New Roman"/>
          <w:sz w:val="28"/>
          <w:szCs w:val="28"/>
        </w:rPr>
        <w:t>«</w:t>
      </w:r>
      <w:r w:rsidRPr="00AD0623">
        <w:rPr>
          <w:rFonts w:ascii="Times New Roman" w:hAnsi="Times New Roman"/>
          <w:sz w:val="28"/>
          <w:szCs w:val="28"/>
        </w:rPr>
        <w:t>Об утверждении Положения «О бюджетном процессе в Акшинском муниципальном округе Забайкальского края»</w:t>
      </w:r>
    </w:p>
    <w:p w14:paraId="2E61D9F0" w14:textId="33E1561F" w:rsidR="00776CC5" w:rsidRPr="009077BE" w:rsidRDefault="00776CC5" w:rsidP="00776CC5">
      <w:pPr>
        <w:spacing w:line="259" w:lineRule="auto"/>
        <w:ind w:left="746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9077BE">
        <w:rPr>
          <w:rFonts w:ascii="Times New Roman" w:hAnsi="Times New Roman"/>
          <w:b/>
          <w:bCs/>
          <w:sz w:val="24"/>
          <w:szCs w:val="24"/>
        </w:rPr>
        <w:t xml:space="preserve">Инф. </w:t>
      </w:r>
      <w:r w:rsidR="00DC3625">
        <w:rPr>
          <w:rFonts w:ascii="Times New Roman" w:hAnsi="Times New Roman"/>
          <w:b/>
          <w:bCs/>
          <w:sz w:val="24"/>
          <w:szCs w:val="24"/>
        </w:rPr>
        <w:t>п</w:t>
      </w:r>
      <w:bookmarkStart w:id="0" w:name="_GoBack"/>
      <w:bookmarkEnd w:id="0"/>
      <w:r w:rsidRPr="009077BE">
        <w:rPr>
          <w:rFonts w:ascii="Times New Roman" w:hAnsi="Times New Roman"/>
          <w:b/>
          <w:bCs/>
          <w:sz w:val="24"/>
          <w:szCs w:val="24"/>
        </w:rPr>
        <w:t>редседатель Совета Акшинского муниципального округа Забайкальского края М.Ю.Вологдина</w:t>
      </w:r>
    </w:p>
    <w:p w14:paraId="244309BB" w14:textId="071B87CB" w:rsidR="00183583" w:rsidRPr="00AD0623" w:rsidRDefault="00776CC5" w:rsidP="00183583">
      <w:pPr>
        <w:numPr>
          <w:ilvl w:val="0"/>
          <w:numId w:val="3"/>
        </w:numPr>
        <w:spacing w:line="259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8358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О внесении изменений и дополнений в решение Совета Акшинского муниципального округа Забайкальского края от 23 декабря 2024 года № 94 «О бюджете Акшинского муниципального округа Забайкальского края на 2025 год и плановый период 2026 и 2027 годов.</w:t>
      </w:r>
    </w:p>
    <w:p w14:paraId="0A39D068" w14:textId="39805AFF" w:rsidR="00183583" w:rsidRPr="009077BE" w:rsidRDefault="00183583" w:rsidP="00183583">
      <w:pPr>
        <w:pStyle w:val="a4"/>
        <w:ind w:left="993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Инф. </w:t>
      </w:r>
      <w:r w:rsidR="00DC3625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редседатель </w:t>
      </w:r>
      <w:bookmarkStart w:id="1" w:name="_Hlk182822297"/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Комитета по финансам </w:t>
      </w:r>
    </w:p>
    <w:p w14:paraId="66FCD5A9" w14:textId="77777777" w:rsidR="00183583" w:rsidRPr="009077BE" w:rsidRDefault="00183583" w:rsidP="00183583">
      <w:pPr>
        <w:pStyle w:val="a4"/>
        <w:ind w:left="993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Акшинского муниципального округа </w:t>
      </w:r>
    </w:p>
    <w:p w14:paraId="0C9D90DC" w14:textId="77777777" w:rsidR="00183583" w:rsidRPr="009077BE" w:rsidRDefault="00183583" w:rsidP="00183583">
      <w:pPr>
        <w:pStyle w:val="a4"/>
        <w:ind w:left="993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Забайкальского края </w:t>
      </w:r>
      <w:bookmarkEnd w:id="1"/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>И.А. Фёдорова</w:t>
      </w:r>
    </w:p>
    <w:p w14:paraId="13CB00F2" w14:textId="029E677E" w:rsidR="00183583" w:rsidRPr="00AD0623" w:rsidRDefault="00776CC5" w:rsidP="00776CC5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18358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«О бюджете Акшинского муниципального округа Забайкальского края на 2026 год и плановый период 2027 и 2028 годов в первом чтении»</w:t>
      </w:r>
    </w:p>
    <w:p w14:paraId="6DF00027" w14:textId="1F8990E4" w:rsidR="00183583" w:rsidRPr="009077BE" w:rsidRDefault="00183583" w:rsidP="0018358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Инф. </w:t>
      </w:r>
      <w:r w:rsidR="00DC3625"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редседатель Комитета по финансам </w:t>
      </w:r>
    </w:p>
    <w:p w14:paraId="2B42D9DF" w14:textId="77777777" w:rsidR="00183583" w:rsidRPr="009077BE" w:rsidRDefault="00183583" w:rsidP="0018358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администрации Акшинского муниципального округа </w:t>
      </w:r>
    </w:p>
    <w:p w14:paraId="3EAD03AC" w14:textId="77777777" w:rsidR="00183583" w:rsidRPr="009077BE" w:rsidRDefault="00183583" w:rsidP="0018358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>Забайкальского края И.А. Фёдорова</w:t>
      </w:r>
    </w:p>
    <w:p w14:paraId="0E72B827" w14:textId="77777777" w:rsidR="00183583" w:rsidRPr="00AD0623" w:rsidRDefault="00183583" w:rsidP="00776CC5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согласии Совета Акшинского муниципального округа Забайкальского края на списание движимого муниципального имущества Акшинского муниципального округа Забайкальского края.  </w:t>
      </w:r>
    </w:p>
    <w:p w14:paraId="620F5B66" w14:textId="77777777" w:rsidR="00183583" w:rsidRPr="009077BE" w:rsidRDefault="00183583" w:rsidP="0018358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>Инф. главный специалист отдела по управлению</w:t>
      </w:r>
    </w:p>
    <w:p w14:paraId="023250D8" w14:textId="77777777" w:rsidR="00183583" w:rsidRPr="009077BE" w:rsidRDefault="00183583" w:rsidP="0018358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муниципальным имуществом и земельными</w:t>
      </w:r>
    </w:p>
    <w:p w14:paraId="5F541A73" w14:textId="77777777" w:rsidR="00183583" w:rsidRPr="009077BE" w:rsidRDefault="00183583" w:rsidP="0018358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ресурсами Акшинского муниципального округа </w:t>
      </w:r>
    </w:p>
    <w:p w14:paraId="277C41D1" w14:textId="77777777" w:rsidR="00F425EE" w:rsidRPr="009077BE" w:rsidRDefault="00183583" w:rsidP="0018358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Забайкальского края Е.В. Леонова </w:t>
      </w:r>
    </w:p>
    <w:p w14:paraId="6CF0DC9E" w14:textId="0940E283" w:rsidR="00AD0623" w:rsidRPr="00AD0623" w:rsidRDefault="00F425EE" w:rsidP="00F425EE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изменений в приложение к решению Совета </w:t>
      </w:r>
      <w:r w:rsidR="00AD062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="00AD062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ш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инского муниципального округа Забайкальского края от 28.04.2023 года №53 </w:t>
      </w:r>
      <w:r w:rsidR="00AD062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>«О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согласии</w:t>
      </w:r>
      <w:r w:rsidR="00AD062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Совета Акшинского муниципального округа Забайкальского края на передачу в концессию по регулируемым и не регулируемым тарифам недвижимого и движимого имущества»</w:t>
      </w:r>
      <w:r w:rsidR="0018358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183583"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</w:p>
    <w:p w14:paraId="6F4C9C12" w14:textId="77777777" w:rsidR="00AD0623" w:rsidRPr="009077BE" w:rsidRDefault="00183583" w:rsidP="00AD062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</w:t>
      </w:r>
      <w:r w:rsidR="00AD0623"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>Инф. главный специалист отдела по управлению</w:t>
      </w:r>
    </w:p>
    <w:p w14:paraId="690C61E3" w14:textId="77777777" w:rsidR="00AD0623" w:rsidRPr="009077BE" w:rsidRDefault="00AD0623" w:rsidP="00AD062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муниципальным имуществом и земельными</w:t>
      </w:r>
    </w:p>
    <w:p w14:paraId="1B142B57" w14:textId="77777777" w:rsidR="00AD0623" w:rsidRPr="009077BE" w:rsidRDefault="00AD0623" w:rsidP="00AD0623">
      <w:pPr>
        <w:pStyle w:val="a4"/>
        <w:ind w:left="1065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ресурсами Акшинского муниципального округа </w:t>
      </w:r>
    </w:p>
    <w:p w14:paraId="6FCF7554" w14:textId="77777777" w:rsidR="00AD0623" w:rsidRPr="00AD0623" w:rsidRDefault="00AD0623" w:rsidP="00AD0623">
      <w:pPr>
        <w:pStyle w:val="a4"/>
        <w:ind w:left="1065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077BE">
        <w:rPr>
          <w:rFonts w:ascii="Times New Roman" w:eastAsia="Times New Roman" w:hAnsi="Times New Roman"/>
          <w:b/>
          <w:sz w:val="24"/>
          <w:szCs w:val="24"/>
          <w:lang w:eastAsia="ru-RU"/>
        </w:rPr>
        <w:t>Забайкальского края Е.В. Леонова</w:t>
      </w:r>
      <w:r w:rsidRPr="00AD06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38879F86" w14:textId="04D517B9" w:rsidR="00183583" w:rsidRPr="00AD0623" w:rsidRDefault="00183583" w:rsidP="00AD0623">
      <w:pPr>
        <w:pStyle w:val="a4"/>
        <w:ind w:left="746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D062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14:paraId="70334239" w14:textId="0D1364F2" w:rsidR="00183583" w:rsidRPr="00AD0623" w:rsidRDefault="00776CC5" w:rsidP="00776CC5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</w:t>
      </w:r>
      <w:r w:rsidR="00183583" w:rsidRPr="00AD0623">
        <w:rPr>
          <w:rFonts w:ascii="Times New Roman" w:eastAsia="Times New Roman" w:hAnsi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Отчет о</w:t>
      </w:r>
      <w:r w:rsidR="00183583" w:rsidRPr="00AD0623">
        <w:rPr>
          <w:rFonts w:ascii="Times New Roman" w:eastAsia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183583" w:rsidRPr="00AD0623">
        <w:rPr>
          <w:rFonts w:ascii="Times New Roman" w:hAnsi="Times New Roman"/>
          <w:sz w:val="28"/>
          <w:szCs w:val="28"/>
        </w:rPr>
        <w:t xml:space="preserve">мероприятиях по реализации Стратегии социально-экономического развития </w:t>
      </w:r>
      <w:r w:rsidR="00C17096" w:rsidRPr="00AD0623">
        <w:rPr>
          <w:rFonts w:ascii="Times New Roman" w:hAnsi="Times New Roman"/>
          <w:sz w:val="28"/>
          <w:szCs w:val="28"/>
        </w:rPr>
        <w:t>Акшинского муниципального округа Забайкальского края</w:t>
      </w:r>
      <w:r w:rsidR="009077BE">
        <w:rPr>
          <w:rFonts w:ascii="Times New Roman" w:hAnsi="Times New Roman"/>
          <w:sz w:val="28"/>
          <w:szCs w:val="28"/>
        </w:rPr>
        <w:t xml:space="preserve"> в 2025 году</w:t>
      </w:r>
      <w:r w:rsidR="00E06FAB" w:rsidRPr="00AD0623">
        <w:rPr>
          <w:rFonts w:ascii="Times New Roman" w:hAnsi="Times New Roman"/>
          <w:sz w:val="28"/>
          <w:szCs w:val="28"/>
        </w:rPr>
        <w:t>,</w:t>
      </w:r>
      <w:r w:rsidR="00183583" w:rsidRPr="00AD0623">
        <w:rPr>
          <w:rFonts w:ascii="Times New Roman" w:hAnsi="Times New Roman"/>
          <w:sz w:val="28"/>
          <w:szCs w:val="28"/>
        </w:rPr>
        <w:t xml:space="preserve"> прогноз основных    показателей социально-экономического развития </w:t>
      </w:r>
      <w:r w:rsidR="00E06FAB" w:rsidRPr="00AD0623">
        <w:rPr>
          <w:rFonts w:ascii="Times New Roman" w:hAnsi="Times New Roman"/>
          <w:sz w:val="28"/>
          <w:szCs w:val="28"/>
        </w:rPr>
        <w:t xml:space="preserve">Акшинского муниципального округа Забайкальского края </w:t>
      </w:r>
      <w:r w:rsidR="009077BE">
        <w:rPr>
          <w:rFonts w:ascii="Times New Roman" w:hAnsi="Times New Roman"/>
          <w:sz w:val="28"/>
          <w:szCs w:val="28"/>
        </w:rPr>
        <w:t>на 2026</w:t>
      </w:r>
      <w:r w:rsidR="00E06FAB" w:rsidRPr="00AD0623">
        <w:rPr>
          <w:rFonts w:ascii="Times New Roman" w:hAnsi="Times New Roman"/>
          <w:sz w:val="28"/>
          <w:szCs w:val="28"/>
        </w:rPr>
        <w:t xml:space="preserve"> год</w:t>
      </w:r>
      <w:r w:rsidR="00183583" w:rsidRPr="00AD0623">
        <w:rPr>
          <w:rFonts w:ascii="Times New Roman" w:hAnsi="Times New Roman"/>
          <w:sz w:val="28"/>
          <w:szCs w:val="28"/>
        </w:rPr>
        <w:t>.</w:t>
      </w:r>
    </w:p>
    <w:p w14:paraId="798083DB" w14:textId="77777777" w:rsidR="00183583" w:rsidRPr="009077BE" w:rsidRDefault="00183583" w:rsidP="00183583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9077BE">
        <w:rPr>
          <w:rFonts w:ascii="Times New Roman" w:hAnsi="Times New Roman"/>
          <w:b/>
          <w:bCs/>
          <w:sz w:val="24"/>
          <w:szCs w:val="24"/>
        </w:rPr>
        <w:t>Инф. главный специалист управления ЖКХ,</w:t>
      </w:r>
    </w:p>
    <w:p w14:paraId="524F7233" w14:textId="77777777" w:rsidR="00183583" w:rsidRPr="009077BE" w:rsidRDefault="00183583" w:rsidP="00183583">
      <w:pPr>
        <w:pStyle w:val="a3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77BE">
        <w:rPr>
          <w:rFonts w:ascii="Times New Roman" w:hAnsi="Times New Roman"/>
          <w:b/>
          <w:bCs/>
          <w:sz w:val="24"/>
          <w:szCs w:val="24"/>
        </w:rPr>
        <w:t xml:space="preserve"> экономики, сельского хозяйства и связи</w:t>
      </w:r>
      <w:r w:rsidRPr="009077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4CDD024B" w14:textId="77777777" w:rsidR="00183583" w:rsidRPr="009077BE" w:rsidRDefault="00183583" w:rsidP="00183583">
      <w:pPr>
        <w:pStyle w:val="a3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Акшинского муниципального округа </w:t>
      </w:r>
    </w:p>
    <w:p w14:paraId="5454E30C" w14:textId="3DF1E437" w:rsidR="00776CC5" w:rsidRPr="009077BE" w:rsidRDefault="00183583" w:rsidP="00183583">
      <w:pPr>
        <w:pStyle w:val="a3"/>
        <w:jc w:val="righ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77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Забайкальского края Е.Ю. Зимина</w:t>
      </w:r>
      <w:r w:rsidR="00AD0623" w:rsidRPr="009077B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14:paraId="03CCDC3D" w14:textId="77777777" w:rsidR="00AD0623" w:rsidRPr="00AD0623" w:rsidRDefault="00AD0623" w:rsidP="00183583">
      <w:pPr>
        <w:pStyle w:val="a3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721BA3D" w14:textId="1B41B2ED" w:rsidR="00776CC5" w:rsidRPr="00AD0623" w:rsidRDefault="00776CC5" w:rsidP="00AD0623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 О признании утратившими силу некоторых решений Советов сельских поселений муниципального района «Акшинский район»</w:t>
      </w:r>
      <w:r w:rsidR="00AD0623" w:rsidRPr="00AD0623">
        <w:rPr>
          <w:rFonts w:ascii="Times New Roman" w:hAnsi="Times New Roman"/>
          <w:sz w:val="28"/>
          <w:szCs w:val="28"/>
        </w:rPr>
        <w:t>,</w:t>
      </w:r>
      <w:r w:rsidR="00AD0623" w:rsidRPr="00AD0623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Акшинского муниципального округа Забайкальского края.</w:t>
      </w:r>
    </w:p>
    <w:p w14:paraId="704B5C3D" w14:textId="13FAEA54" w:rsidR="00AD0623" w:rsidRPr="009077BE" w:rsidRDefault="00776CC5" w:rsidP="00776CC5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9077BE">
        <w:rPr>
          <w:rFonts w:ascii="Times New Roman" w:hAnsi="Times New Roman"/>
          <w:b/>
          <w:bCs/>
          <w:sz w:val="24"/>
          <w:szCs w:val="24"/>
        </w:rPr>
        <w:t xml:space="preserve">Инф. </w:t>
      </w:r>
      <w:r w:rsidR="00DC3625">
        <w:rPr>
          <w:rFonts w:ascii="Times New Roman" w:hAnsi="Times New Roman"/>
          <w:b/>
          <w:bCs/>
          <w:sz w:val="24"/>
          <w:szCs w:val="24"/>
        </w:rPr>
        <w:t>п</w:t>
      </w:r>
      <w:r w:rsidRPr="009077BE">
        <w:rPr>
          <w:rFonts w:ascii="Times New Roman" w:hAnsi="Times New Roman"/>
          <w:b/>
          <w:bCs/>
          <w:sz w:val="24"/>
          <w:szCs w:val="24"/>
        </w:rPr>
        <w:t xml:space="preserve">редседатель Совета </w:t>
      </w:r>
    </w:p>
    <w:p w14:paraId="130652A3" w14:textId="2BC6466E" w:rsidR="00D152A4" w:rsidRPr="009077BE" w:rsidRDefault="00776CC5" w:rsidP="00776CC5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9077BE">
        <w:rPr>
          <w:rFonts w:ascii="Times New Roman" w:hAnsi="Times New Roman"/>
          <w:b/>
          <w:bCs/>
          <w:sz w:val="24"/>
          <w:szCs w:val="24"/>
        </w:rPr>
        <w:t>Акшинского</w:t>
      </w:r>
      <w:r w:rsidR="00AD0623" w:rsidRPr="009077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77BE">
        <w:rPr>
          <w:rFonts w:ascii="Times New Roman" w:hAnsi="Times New Roman"/>
          <w:b/>
          <w:bCs/>
          <w:sz w:val="24"/>
          <w:szCs w:val="24"/>
        </w:rPr>
        <w:t xml:space="preserve">муниципального округа </w:t>
      </w:r>
    </w:p>
    <w:p w14:paraId="7EF20A9A" w14:textId="7E5F7BB3" w:rsidR="00776CC5" w:rsidRDefault="00776CC5" w:rsidP="00776CC5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 w:rsidRPr="009077BE">
        <w:rPr>
          <w:rFonts w:ascii="Times New Roman" w:hAnsi="Times New Roman"/>
          <w:b/>
          <w:bCs/>
          <w:sz w:val="24"/>
          <w:szCs w:val="24"/>
        </w:rPr>
        <w:t>Забайкальского края</w:t>
      </w:r>
      <w:r w:rsidR="00AD0623" w:rsidRPr="009077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077BE">
        <w:rPr>
          <w:rFonts w:ascii="Times New Roman" w:hAnsi="Times New Roman"/>
          <w:b/>
          <w:bCs/>
          <w:sz w:val="24"/>
          <w:szCs w:val="24"/>
        </w:rPr>
        <w:t>М.Ю.Вологдина</w:t>
      </w:r>
    </w:p>
    <w:p w14:paraId="6B17F88A" w14:textId="69FD19A9" w:rsidR="002579B6" w:rsidRPr="002579B6" w:rsidRDefault="002579B6" w:rsidP="002579B6">
      <w:pPr>
        <w:pStyle w:val="a4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579B6">
        <w:rPr>
          <w:rFonts w:ascii="Times New Roman" w:hAnsi="Times New Roman"/>
          <w:sz w:val="28"/>
          <w:szCs w:val="28"/>
        </w:rPr>
        <w:t>О внесении изменений в решение Совета Акшинского муниципального округа Забайкальского края от 09 ноября 2022 года № 10 «Об утверждении структуры и схемы управления администрации Акшинского муниципального округа Забайкальского края»</w:t>
      </w:r>
    </w:p>
    <w:p w14:paraId="5990394B" w14:textId="775A55DB" w:rsidR="002579B6" w:rsidRPr="002579B6" w:rsidRDefault="002579B6" w:rsidP="002579B6">
      <w:pPr>
        <w:pStyle w:val="a4"/>
        <w:ind w:left="746"/>
        <w:jc w:val="right"/>
        <w:rPr>
          <w:rFonts w:ascii="Times New Roman" w:hAnsi="Times New Roman"/>
          <w:b/>
          <w:bCs/>
          <w:sz w:val="24"/>
          <w:szCs w:val="24"/>
        </w:rPr>
      </w:pPr>
      <w:r w:rsidRPr="002579B6">
        <w:rPr>
          <w:rFonts w:ascii="Times New Roman" w:hAnsi="Times New Roman"/>
          <w:b/>
          <w:bCs/>
          <w:sz w:val="24"/>
          <w:szCs w:val="24"/>
        </w:rPr>
        <w:t xml:space="preserve">Инф. </w:t>
      </w:r>
      <w:r>
        <w:rPr>
          <w:rFonts w:ascii="Times New Roman" w:hAnsi="Times New Roman"/>
          <w:b/>
          <w:bCs/>
          <w:sz w:val="24"/>
          <w:szCs w:val="24"/>
        </w:rPr>
        <w:t>управляющий делами</w:t>
      </w:r>
    </w:p>
    <w:p w14:paraId="0CF2E5F0" w14:textId="77777777" w:rsidR="002579B6" w:rsidRPr="002579B6" w:rsidRDefault="002579B6" w:rsidP="002579B6">
      <w:pPr>
        <w:pStyle w:val="a4"/>
        <w:ind w:left="746"/>
        <w:jc w:val="right"/>
        <w:rPr>
          <w:rFonts w:ascii="Times New Roman" w:hAnsi="Times New Roman"/>
          <w:b/>
          <w:bCs/>
          <w:sz w:val="24"/>
          <w:szCs w:val="24"/>
        </w:rPr>
      </w:pPr>
      <w:r w:rsidRPr="002579B6">
        <w:rPr>
          <w:rFonts w:ascii="Times New Roman" w:hAnsi="Times New Roman"/>
          <w:b/>
          <w:bCs/>
          <w:sz w:val="24"/>
          <w:szCs w:val="24"/>
        </w:rPr>
        <w:t xml:space="preserve">Акшинского муниципального округа </w:t>
      </w:r>
    </w:p>
    <w:p w14:paraId="7306E145" w14:textId="34B15B7F" w:rsidR="002579B6" w:rsidRDefault="002579B6" w:rsidP="002579B6">
      <w:pPr>
        <w:pStyle w:val="a4"/>
        <w:ind w:left="746"/>
        <w:jc w:val="right"/>
        <w:rPr>
          <w:rFonts w:ascii="Times New Roman" w:hAnsi="Times New Roman"/>
          <w:b/>
          <w:bCs/>
          <w:sz w:val="24"/>
          <w:szCs w:val="24"/>
        </w:rPr>
      </w:pPr>
      <w:r w:rsidRPr="002579B6">
        <w:rPr>
          <w:rFonts w:ascii="Times New Roman" w:hAnsi="Times New Roman"/>
          <w:b/>
          <w:bCs/>
          <w:sz w:val="24"/>
          <w:szCs w:val="24"/>
        </w:rPr>
        <w:t xml:space="preserve">Забайкальского края </w:t>
      </w:r>
      <w:r>
        <w:rPr>
          <w:rFonts w:ascii="Times New Roman" w:hAnsi="Times New Roman"/>
          <w:b/>
          <w:bCs/>
          <w:sz w:val="24"/>
          <w:szCs w:val="24"/>
        </w:rPr>
        <w:t>И.А.</w:t>
      </w:r>
      <w:r w:rsidR="009A4CF2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Морозова</w:t>
      </w:r>
    </w:p>
    <w:p w14:paraId="3D8CD776" w14:textId="1110E3F2" w:rsidR="00BF2D90" w:rsidRPr="00BF2D90" w:rsidRDefault="00BF2D90" w:rsidP="00BF2D90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2D90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BF2D90">
        <w:rPr>
          <w:rFonts w:ascii="Times New Roman" w:eastAsia="Times New Roman" w:hAnsi="Times New Roman"/>
          <w:bCs/>
          <w:sz w:val="28"/>
          <w:szCs w:val="28"/>
          <w:lang w:eastAsia="ru-RU"/>
        </w:rPr>
        <w:t>О списании задолженности по централизованным кредитам, выданным предприятиям АПК в 1992-1994 годах»</w:t>
      </w:r>
    </w:p>
    <w:p w14:paraId="2BC49035" w14:textId="47204130" w:rsidR="00DC3625" w:rsidRPr="00DC3625" w:rsidRDefault="00DC3625" w:rsidP="00DC3625">
      <w:pPr>
        <w:pStyle w:val="a4"/>
        <w:ind w:left="746"/>
        <w:jc w:val="right"/>
        <w:rPr>
          <w:rFonts w:ascii="Times New Roman" w:hAnsi="Times New Roman"/>
          <w:b/>
          <w:bCs/>
          <w:sz w:val="24"/>
          <w:szCs w:val="24"/>
        </w:rPr>
      </w:pPr>
      <w:r w:rsidRPr="00DC3625">
        <w:rPr>
          <w:rFonts w:ascii="Times New Roman" w:hAnsi="Times New Roman"/>
          <w:b/>
          <w:bCs/>
          <w:sz w:val="24"/>
          <w:szCs w:val="24"/>
        </w:rPr>
        <w:t xml:space="preserve">Инф. </w:t>
      </w:r>
      <w:r>
        <w:rPr>
          <w:rFonts w:ascii="Times New Roman" w:hAnsi="Times New Roman"/>
          <w:b/>
          <w:bCs/>
          <w:sz w:val="24"/>
          <w:szCs w:val="24"/>
        </w:rPr>
        <w:t xml:space="preserve">начальник отдела бухгалтерского учета и отчетности Комитета по финансам </w:t>
      </w:r>
      <w:r w:rsidRPr="00DC3625">
        <w:rPr>
          <w:rFonts w:ascii="Times New Roman" w:hAnsi="Times New Roman"/>
          <w:b/>
          <w:bCs/>
          <w:sz w:val="24"/>
          <w:szCs w:val="24"/>
        </w:rPr>
        <w:t xml:space="preserve">Акшинского муниципального округа </w:t>
      </w:r>
    </w:p>
    <w:p w14:paraId="130FF600" w14:textId="6C1D9D16" w:rsidR="00BF2D90" w:rsidRDefault="00DC3625" w:rsidP="00DC3625">
      <w:pPr>
        <w:pStyle w:val="a4"/>
        <w:ind w:left="746"/>
        <w:jc w:val="right"/>
        <w:rPr>
          <w:rFonts w:ascii="Times New Roman" w:hAnsi="Times New Roman"/>
          <w:b/>
          <w:bCs/>
          <w:sz w:val="24"/>
          <w:szCs w:val="24"/>
        </w:rPr>
      </w:pPr>
      <w:r w:rsidRPr="00DC3625">
        <w:rPr>
          <w:rFonts w:ascii="Times New Roman" w:hAnsi="Times New Roman"/>
          <w:b/>
          <w:bCs/>
          <w:sz w:val="24"/>
          <w:szCs w:val="24"/>
        </w:rPr>
        <w:t xml:space="preserve">Забайкальского края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О.Г.Пешкова</w:t>
      </w:r>
      <w:proofErr w:type="spellEnd"/>
    </w:p>
    <w:p w14:paraId="4144CD97" w14:textId="6E8064B0" w:rsidR="00183583" w:rsidRPr="00AD0623" w:rsidRDefault="00BF2D90" w:rsidP="002579B6">
      <w:pPr>
        <w:ind w:left="993" w:hanging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10 </w:t>
      </w:r>
      <w:r w:rsidR="002579B6">
        <w:rPr>
          <w:rFonts w:ascii="Times New Roman" w:hAnsi="Times New Roman"/>
          <w:sz w:val="28"/>
          <w:szCs w:val="28"/>
        </w:rPr>
        <w:t>.</w:t>
      </w:r>
      <w:proofErr w:type="gramEnd"/>
      <w:r w:rsidR="002579B6">
        <w:rPr>
          <w:rFonts w:ascii="Times New Roman" w:hAnsi="Times New Roman"/>
          <w:sz w:val="28"/>
          <w:szCs w:val="28"/>
        </w:rPr>
        <w:t xml:space="preserve"> </w:t>
      </w:r>
      <w:r w:rsidR="00183583" w:rsidRPr="00AD0623">
        <w:rPr>
          <w:rFonts w:ascii="Times New Roman" w:hAnsi="Times New Roman"/>
          <w:sz w:val="28"/>
          <w:szCs w:val="28"/>
        </w:rPr>
        <w:t>Дополнительные вопросы</w:t>
      </w:r>
    </w:p>
    <w:p w14:paraId="078FF712" w14:textId="77777777" w:rsidR="00183583" w:rsidRPr="00AD0623" w:rsidRDefault="00183583" w:rsidP="00183583">
      <w:pPr>
        <w:rPr>
          <w:rFonts w:ascii="Times New Roman" w:hAnsi="Times New Roman"/>
          <w:b/>
          <w:bCs/>
          <w:sz w:val="28"/>
          <w:szCs w:val="28"/>
        </w:rPr>
      </w:pPr>
      <w:r w:rsidRPr="00AD0623">
        <w:rPr>
          <w:rFonts w:ascii="Times New Roman" w:hAnsi="Times New Roman"/>
          <w:b/>
          <w:bCs/>
          <w:sz w:val="28"/>
          <w:szCs w:val="28"/>
        </w:rPr>
        <w:t>Начало сессии в 10:00</w:t>
      </w:r>
    </w:p>
    <w:p w14:paraId="55966D33" w14:textId="77777777" w:rsidR="00D152A4" w:rsidRPr="00AD0623" w:rsidRDefault="00D152A4" w:rsidP="00183583">
      <w:pPr>
        <w:pStyle w:val="a3"/>
        <w:rPr>
          <w:rFonts w:ascii="Times New Roman" w:hAnsi="Times New Roman"/>
          <w:sz w:val="28"/>
          <w:szCs w:val="28"/>
        </w:rPr>
      </w:pPr>
    </w:p>
    <w:p w14:paraId="12EBEAC5" w14:textId="77777777" w:rsidR="00D152A4" w:rsidRPr="00AD0623" w:rsidRDefault="00D152A4" w:rsidP="00183583">
      <w:pPr>
        <w:pStyle w:val="a3"/>
        <w:rPr>
          <w:rFonts w:ascii="Times New Roman" w:hAnsi="Times New Roman"/>
          <w:sz w:val="28"/>
          <w:szCs w:val="28"/>
        </w:rPr>
      </w:pPr>
    </w:p>
    <w:p w14:paraId="39061F84" w14:textId="06E8254F" w:rsidR="00183583" w:rsidRPr="00AD0623" w:rsidRDefault="00183583" w:rsidP="00183583">
      <w:pPr>
        <w:pStyle w:val="a3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Председатель Совета </w:t>
      </w:r>
    </w:p>
    <w:p w14:paraId="3AF3EAB6" w14:textId="77777777" w:rsidR="00183583" w:rsidRPr="00AD0623" w:rsidRDefault="00183583" w:rsidP="00183583">
      <w:pPr>
        <w:pStyle w:val="a3"/>
        <w:rPr>
          <w:rFonts w:ascii="Times New Roman" w:hAnsi="Times New Roman"/>
          <w:sz w:val="28"/>
          <w:szCs w:val="28"/>
        </w:rPr>
      </w:pPr>
      <w:r w:rsidRPr="00AD0623">
        <w:rPr>
          <w:rFonts w:ascii="Times New Roman" w:hAnsi="Times New Roman"/>
          <w:sz w:val="28"/>
          <w:szCs w:val="28"/>
        </w:rPr>
        <w:t xml:space="preserve">Акшинского муниципального округа </w:t>
      </w:r>
    </w:p>
    <w:p w14:paraId="6541F5C3" w14:textId="29649CB5" w:rsidR="00152233" w:rsidRDefault="00183583" w:rsidP="00183583">
      <w:pPr>
        <w:pStyle w:val="a3"/>
      </w:pPr>
      <w:r w:rsidRPr="00AD0623">
        <w:rPr>
          <w:rFonts w:ascii="Times New Roman" w:hAnsi="Times New Roman"/>
          <w:sz w:val="28"/>
          <w:szCs w:val="28"/>
        </w:rPr>
        <w:t xml:space="preserve">Забайкальского края                         </w:t>
      </w:r>
      <w:r w:rsidR="006F5752" w:rsidRPr="00AD0623">
        <w:rPr>
          <w:rFonts w:ascii="Times New Roman" w:hAnsi="Times New Roman"/>
          <w:sz w:val="28"/>
          <w:szCs w:val="28"/>
        </w:rPr>
        <w:t xml:space="preserve">   </w:t>
      </w:r>
      <w:r w:rsidRPr="00AD0623">
        <w:rPr>
          <w:rFonts w:ascii="Times New Roman" w:hAnsi="Times New Roman"/>
          <w:sz w:val="28"/>
          <w:szCs w:val="28"/>
        </w:rPr>
        <w:t xml:space="preserve">                                         М.Ю.Вологдина</w:t>
      </w:r>
    </w:p>
    <w:sectPr w:rsidR="00152233" w:rsidSect="0074412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67725F"/>
    <w:multiLevelType w:val="hybridMultilevel"/>
    <w:tmpl w:val="F266E20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B2532"/>
    <w:multiLevelType w:val="hybridMultilevel"/>
    <w:tmpl w:val="A4DC0922"/>
    <w:lvl w:ilvl="0" w:tplc="6F825D1E">
      <w:start w:val="1"/>
      <w:numFmt w:val="decimal"/>
      <w:lvlText w:val="%1."/>
      <w:lvlJc w:val="left"/>
      <w:pPr>
        <w:ind w:left="746" w:hanging="360"/>
      </w:pPr>
      <w:rPr>
        <w:rFonts w:eastAsiaTheme="minorHAns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 w15:restartNumberingAfterBreak="0">
    <w:nsid w:val="7CDE350E"/>
    <w:multiLevelType w:val="hybridMultilevel"/>
    <w:tmpl w:val="7DBC27D6"/>
    <w:lvl w:ilvl="0" w:tplc="3C3ACA0A">
      <w:start w:val="1"/>
      <w:numFmt w:val="decimal"/>
      <w:lvlText w:val="%1."/>
      <w:lvlJc w:val="left"/>
      <w:pPr>
        <w:ind w:left="1065" w:hanging="70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5D9"/>
    <w:rsid w:val="00152233"/>
    <w:rsid w:val="00183583"/>
    <w:rsid w:val="002579B6"/>
    <w:rsid w:val="006258E1"/>
    <w:rsid w:val="00643A3F"/>
    <w:rsid w:val="006F5752"/>
    <w:rsid w:val="0074412A"/>
    <w:rsid w:val="00776CC5"/>
    <w:rsid w:val="007D35D9"/>
    <w:rsid w:val="009077BE"/>
    <w:rsid w:val="009A4CF2"/>
    <w:rsid w:val="00AD0623"/>
    <w:rsid w:val="00BF2D90"/>
    <w:rsid w:val="00C17096"/>
    <w:rsid w:val="00D152A4"/>
    <w:rsid w:val="00DC3625"/>
    <w:rsid w:val="00E06FAB"/>
    <w:rsid w:val="00F4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7228"/>
  <w15:chartTrackingRefBased/>
  <w15:docId w15:val="{6E76D996-67A5-438C-B5D8-8F7C32A4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8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58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835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20</cp:revision>
  <cp:lastPrinted>2025-11-17T02:29:00Z</cp:lastPrinted>
  <dcterms:created xsi:type="dcterms:W3CDTF">2025-10-22T02:43:00Z</dcterms:created>
  <dcterms:modified xsi:type="dcterms:W3CDTF">2025-11-17T02:30:00Z</dcterms:modified>
</cp:coreProperties>
</file>