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0D63" w:rsidRDefault="00D10D63" w:rsidP="00D10D63">
      <w:pPr>
        <w:spacing w:before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АКШИНСКОГО МУНИЦИПАЛЬНОГО ОКРУГА ЗАБАЙКАЛЬСКОГО КРАЯ</w:t>
      </w:r>
    </w:p>
    <w:p w:rsidR="00D10D63" w:rsidRDefault="00D10D63" w:rsidP="00D10D63">
      <w:pPr>
        <w:spacing w:before="120"/>
        <w:jc w:val="center"/>
        <w:rPr>
          <w:b/>
          <w:color w:val="000000"/>
          <w:sz w:val="28"/>
          <w:szCs w:val="28"/>
        </w:rPr>
      </w:pPr>
    </w:p>
    <w:p w:rsidR="00D10D63" w:rsidRDefault="00D10D63" w:rsidP="00D10D63">
      <w:pPr>
        <w:spacing w:before="120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 xml:space="preserve"> </w:t>
      </w:r>
    </w:p>
    <w:p w:rsidR="00D10D63" w:rsidRDefault="00D10D63" w:rsidP="00D10D63">
      <w:pPr>
        <w:spacing w:before="120"/>
        <w:rPr>
          <w:color w:val="000000"/>
          <w:sz w:val="28"/>
          <w:szCs w:val="28"/>
        </w:rPr>
      </w:pPr>
    </w:p>
    <w:p w:rsidR="00D10D63" w:rsidRDefault="00D10D63" w:rsidP="00D10D63">
      <w:pPr>
        <w:spacing w:before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с. Акша</w:t>
      </w:r>
    </w:p>
    <w:p w:rsidR="00D10D63" w:rsidRDefault="00A76425" w:rsidP="00A76425">
      <w:pPr>
        <w:rPr>
          <w:sz w:val="28"/>
          <w:szCs w:val="28"/>
        </w:rPr>
      </w:pPr>
      <w:r>
        <w:rPr>
          <w:sz w:val="28"/>
          <w:szCs w:val="28"/>
        </w:rPr>
        <w:t>от 01 октября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№617</w:t>
      </w:r>
      <w:bookmarkStart w:id="0" w:name="_GoBack"/>
      <w:bookmarkEnd w:id="0"/>
    </w:p>
    <w:p w:rsidR="00D10D63" w:rsidRDefault="00D10D63" w:rsidP="00D10D63">
      <w:pPr>
        <w:rPr>
          <w:sz w:val="28"/>
          <w:szCs w:val="28"/>
        </w:rPr>
      </w:pPr>
    </w:p>
    <w:p w:rsidR="00D10D63" w:rsidRDefault="00D10D63" w:rsidP="00D10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муниципальную программу </w:t>
      </w:r>
    </w:p>
    <w:p w:rsidR="00D10D63" w:rsidRDefault="00D10D63" w:rsidP="00D10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bookmarkStart w:id="1" w:name="_Hlk178331958"/>
      <w:r>
        <w:rPr>
          <w:b/>
          <w:sz w:val="28"/>
          <w:szCs w:val="28"/>
        </w:rPr>
        <w:t xml:space="preserve">Профилактика подростковой преступности, безнадзорности и правонарушений несовершеннолетних в Акшинском муниципальном округе Забайкальского края на 2024-2026 годы», утвержденную постановлением администрации </w:t>
      </w:r>
      <w:r w:rsidR="00315CBC">
        <w:rPr>
          <w:b/>
          <w:sz w:val="28"/>
          <w:szCs w:val="28"/>
        </w:rPr>
        <w:t xml:space="preserve">Акшинского муниципального округа Забайкальского края </w:t>
      </w:r>
      <w:r>
        <w:rPr>
          <w:b/>
          <w:sz w:val="28"/>
          <w:szCs w:val="28"/>
        </w:rPr>
        <w:t>от 10</w:t>
      </w:r>
      <w:r w:rsidR="00993CFA">
        <w:rPr>
          <w:b/>
          <w:sz w:val="28"/>
          <w:szCs w:val="28"/>
        </w:rPr>
        <w:t xml:space="preserve"> </w:t>
      </w:r>
      <w:r w:rsidR="00B213E8">
        <w:rPr>
          <w:b/>
          <w:sz w:val="28"/>
          <w:szCs w:val="28"/>
        </w:rPr>
        <w:t>о</w:t>
      </w:r>
      <w:r w:rsidR="00993CFA">
        <w:rPr>
          <w:b/>
          <w:sz w:val="28"/>
          <w:szCs w:val="28"/>
        </w:rPr>
        <w:t xml:space="preserve">ктября </w:t>
      </w:r>
      <w:r>
        <w:rPr>
          <w:b/>
          <w:sz w:val="28"/>
          <w:szCs w:val="28"/>
        </w:rPr>
        <w:t>2023 года № 688</w:t>
      </w:r>
    </w:p>
    <w:bookmarkEnd w:id="1"/>
    <w:p w:rsidR="00D10D63" w:rsidRDefault="00D10D63" w:rsidP="00D10D63">
      <w:pPr>
        <w:jc w:val="center"/>
        <w:rPr>
          <w:b/>
          <w:sz w:val="28"/>
          <w:szCs w:val="28"/>
        </w:rPr>
      </w:pPr>
    </w:p>
    <w:p w:rsidR="00D10D63" w:rsidRDefault="00D10D63" w:rsidP="005644D1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п. 35 ст.3 Федерального закона от 28.06.2014 № 172-ФЗ «О стратегическом планировании в Российской Федерации», руководствуясь частью 5 статьи 37 Устава Акшинского муниципального округа Забайкальского края, администрация Акшинского муниципального округа </w:t>
      </w:r>
      <w:r w:rsidRPr="008A01DC">
        <w:rPr>
          <w:b/>
          <w:sz w:val="28"/>
          <w:szCs w:val="28"/>
        </w:rPr>
        <w:t>п о</w:t>
      </w:r>
      <w:r>
        <w:rPr>
          <w:b/>
          <w:sz w:val="28"/>
          <w:szCs w:val="28"/>
        </w:rPr>
        <w:t xml:space="preserve"> с т а н о в л я е т:</w:t>
      </w:r>
    </w:p>
    <w:p w:rsidR="00D10D63" w:rsidRDefault="00D10D63" w:rsidP="005644D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</w:t>
      </w:r>
      <w:r w:rsidRPr="00CF0F08">
        <w:rPr>
          <w:sz w:val="28"/>
          <w:szCs w:val="28"/>
        </w:rPr>
        <w:t xml:space="preserve">муниципальную программу </w:t>
      </w:r>
      <w:r w:rsidRPr="003F133E">
        <w:rPr>
          <w:sz w:val="28"/>
          <w:szCs w:val="28"/>
        </w:rPr>
        <w:t xml:space="preserve">«Профилактика подростковой преступности, безнадзорности и правонарушений несовершеннолетних в </w:t>
      </w:r>
      <w:r w:rsidR="00B213E8">
        <w:rPr>
          <w:sz w:val="28"/>
          <w:szCs w:val="28"/>
        </w:rPr>
        <w:t xml:space="preserve">Акшинском </w:t>
      </w:r>
      <w:r w:rsidRPr="003F133E">
        <w:rPr>
          <w:sz w:val="28"/>
          <w:szCs w:val="28"/>
        </w:rPr>
        <w:t>муниципальн</w:t>
      </w:r>
      <w:r w:rsidR="00B213E8">
        <w:rPr>
          <w:sz w:val="28"/>
          <w:szCs w:val="28"/>
        </w:rPr>
        <w:t>о</w:t>
      </w:r>
      <w:r w:rsidRPr="003F133E">
        <w:rPr>
          <w:sz w:val="28"/>
          <w:szCs w:val="28"/>
        </w:rPr>
        <w:t xml:space="preserve">м </w:t>
      </w:r>
      <w:r w:rsidR="00B213E8">
        <w:rPr>
          <w:sz w:val="28"/>
          <w:szCs w:val="28"/>
        </w:rPr>
        <w:t>округе</w:t>
      </w:r>
      <w:r w:rsidRPr="003F133E">
        <w:rPr>
          <w:sz w:val="28"/>
          <w:szCs w:val="28"/>
        </w:rPr>
        <w:t xml:space="preserve"> </w:t>
      </w:r>
      <w:r w:rsidR="00B213E8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на 2024-2026 годы» (далее - Программа)</w:t>
      </w:r>
      <w:r w:rsidRPr="007F70D9">
        <w:rPr>
          <w:sz w:val="28"/>
          <w:szCs w:val="28"/>
        </w:rPr>
        <w:t>,</w:t>
      </w:r>
      <w:r w:rsidRPr="00914F04">
        <w:rPr>
          <w:b/>
          <w:sz w:val="28"/>
          <w:szCs w:val="28"/>
        </w:rPr>
        <w:t xml:space="preserve"> </w:t>
      </w:r>
      <w:r w:rsidRPr="00914F04">
        <w:rPr>
          <w:sz w:val="28"/>
          <w:szCs w:val="28"/>
        </w:rPr>
        <w:t>утвержденную постановлением администрации</w:t>
      </w:r>
      <w:r>
        <w:rPr>
          <w:sz w:val="28"/>
          <w:szCs w:val="28"/>
        </w:rPr>
        <w:t xml:space="preserve"> Акшинского </w:t>
      </w:r>
      <w:r w:rsidRPr="00914F04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ного округа Забайкальского края </w:t>
      </w:r>
      <w:r w:rsidRPr="00914F04">
        <w:rPr>
          <w:sz w:val="28"/>
          <w:szCs w:val="28"/>
        </w:rPr>
        <w:t>от</w:t>
      </w:r>
      <w:r w:rsidRPr="003F133E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B213E8">
        <w:rPr>
          <w:sz w:val="28"/>
          <w:szCs w:val="28"/>
        </w:rPr>
        <w:t xml:space="preserve"> </w:t>
      </w:r>
      <w:r w:rsidR="00993CFA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2023</w:t>
      </w:r>
      <w:r w:rsidRPr="003F133E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688 </w:t>
      </w:r>
      <w:r w:rsidRPr="003F133E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следующ</w:t>
      </w:r>
      <w:r w:rsidR="004D4AAB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</w:t>
      </w:r>
      <w:r w:rsidR="004D4AAB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D61CA5" w:rsidRPr="00D61CA5" w:rsidRDefault="006128D3" w:rsidP="00D61CA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10D63" w:rsidRPr="00CB4F3B">
        <w:rPr>
          <w:sz w:val="28"/>
          <w:szCs w:val="28"/>
        </w:rPr>
        <w:t>)</w:t>
      </w:r>
      <w:r w:rsidR="00D10D63">
        <w:rPr>
          <w:sz w:val="28"/>
          <w:szCs w:val="28"/>
        </w:rPr>
        <w:t xml:space="preserve"> Раздел 3. Финансирование программы изложить в следующей редакции:</w:t>
      </w:r>
    </w:p>
    <w:p w:rsidR="00D61CA5" w:rsidRPr="004D4AAB" w:rsidRDefault="00D61CA5" w:rsidP="00D61CA5">
      <w:pPr>
        <w:jc w:val="center"/>
        <w:rPr>
          <w:b/>
          <w:bCs/>
          <w:sz w:val="28"/>
          <w:szCs w:val="28"/>
        </w:rPr>
      </w:pPr>
      <w:r w:rsidRPr="004D4AAB">
        <w:rPr>
          <w:b/>
          <w:bCs/>
          <w:sz w:val="28"/>
          <w:szCs w:val="28"/>
        </w:rPr>
        <w:t>«3. Финансирование Программы.</w:t>
      </w:r>
    </w:p>
    <w:p w:rsidR="00D61CA5" w:rsidRDefault="00D61CA5" w:rsidP="00D61CA5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Pr="00AF0340">
        <w:rPr>
          <w:sz w:val="27"/>
          <w:szCs w:val="27"/>
        </w:rPr>
        <w:t xml:space="preserve">Основным источником ресурсного обеспечения программы является бюджет </w:t>
      </w:r>
      <w:r>
        <w:rPr>
          <w:sz w:val="27"/>
          <w:szCs w:val="27"/>
        </w:rPr>
        <w:t>администрации Акшинского муниципального округа Забайкальского края</w:t>
      </w:r>
      <w:r w:rsidRPr="00AF0340">
        <w:rPr>
          <w:sz w:val="27"/>
          <w:szCs w:val="27"/>
        </w:rPr>
        <w:t>. Общая потребность в финансировании мероприятий программы составляет</w:t>
      </w:r>
      <w:r w:rsidR="002909E8">
        <w:rPr>
          <w:sz w:val="27"/>
          <w:szCs w:val="27"/>
        </w:rPr>
        <w:t xml:space="preserve"> </w:t>
      </w:r>
      <w:r w:rsidR="002909E8" w:rsidRPr="002909E8">
        <w:rPr>
          <w:sz w:val="27"/>
          <w:szCs w:val="27"/>
        </w:rPr>
        <w:t>6</w:t>
      </w:r>
      <w:r w:rsidR="00E84303">
        <w:rPr>
          <w:sz w:val="27"/>
          <w:szCs w:val="27"/>
        </w:rPr>
        <w:t>7</w:t>
      </w:r>
      <w:r>
        <w:rPr>
          <w:sz w:val="27"/>
          <w:szCs w:val="27"/>
        </w:rPr>
        <w:t xml:space="preserve">0 000 рублей, в том числе по годам: </w:t>
      </w:r>
    </w:p>
    <w:p w:rsidR="00D61CA5" w:rsidRDefault="00D61CA5" w:rsidP="00D61CA5">
      <w:pPr>
        <w:jc w:val="both"/>
        <w:rPr>
          <w:sz w:val="27"/>
          <w:szCs w:val="27"/>
        </w:rPr>
      </w:pPr>
      <w:r w:rsidRPr="00AF0340">
        <w:rPr>
          <w:sz w:val="27"/>
          <w:szCs w:val="27"/>
        </w:rPr>
        <w:t>202</w:t>
      </w:r>
      <w:r>
        <w:rPr>
          <w:sz w:val="27"/>
          <w:szCs w:val="27"/>
        </w:rPr>
        <w:t>4</w:t>
      </w:r>
      <w:r w:rsidRPr="00AF0340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</w:t>
      </w:r>
      <w:r w:rsidRPr="00AF0340">
        <w:rPr>
          <w:sz w:val="27"/>
          <w:szCs w:val="27"/>
        </w:rPr>
        <w:t>-</w:t>
      </w:r>
      <w:r>
        <w:rPr>
          <w:sz w:val="27"/>
          <w:szCs w:val="27"/>
        </w:rPr>
        <w:t xml:space="preserve"> 50</w:t>
      </w:r>
      <w:r w:rsidRPr="00AF0340">
        <w:rPr>
          <w:sz w:val="27"/>
          <w:szCs w:val="27"/>
        </w:rPr>
        <w:t> 000 руб</w:t>
      </w:r>
      <w:r>
        <w:rPr>
          <w:sz w:val="27"/>
          <w:szCs w:val="27"/>
        </w:rPr>
        <w:t>.; 2025</w:t>
      </w:r>
      <w:r w:rsidRPr="00AF0340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</w:t>
      </w:r>
      <w:r w:rsidRPr="00AF0340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="002909E8" w:rsidRPr="002909E8">
        <w:rPr>
          <w:sz w:val="27"/>
          <w:szCs w:val="27"/>
        </w:rPr>
        <w:t>150</w:t>
      </w:r>
      <w:r w:rsidRPr="00AF0340">
        <w:rPr>
          <w:sz w:val="27"/>
          <w:szCs w:val="27"/>
        </w:rPr>
        <w:t> 000 руб</w:t>
      </w:r>
      <w:r>
        <w:rPr>
          <w:sz w:val="27"/>
          <w:szCs w:val="27"/>
        </w:rPr>
        <w:t>.; 2026</w:t>
      </w:r>
      <w:r w:rsidRPr="00AF0340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</w:t>
      </w:r>
      <w:r w:rsidR="00E25E04">
        <w:rPr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Pr="00AF0340">
        <w:rPr>
          <w:sz w:val="27"/>
          <w:szCs w:val="27"/>
        </w:rPr>
        <w:t>4</w:t>
      </w:r>
      <w:r w:rsidR="00E84303">
        <w:rPr>
          <w:sz w:val="27"/>
          <w:szCs w:val="27"/>
        </w:rPr>
        <w:t>7</w:t>
      </w:r>
      <w:r w:rsidRPr="00AF0340">
        <w:rPr>
          <w:sz w:val="27"/>
          <w:szCs w:val="27"/>
        </w:rPr>
        <w:t>0 000 руб</w:t>
      </w:r>
      <w:r>
        <w:rPr>
          <w:sz w:val="27"/>
          <w:szCs w:val="27"/>
        </w:rPr>
        <w:t>.</w:t>
      </w:r>
    </w:p>
    <w:p w:rsidR="00D61CA5" w:rsidRDefault="00D61CA5" w:rsidP="00425692">
      <w:pPr>
        <w:spacing w:line="276" w:lineRule="auto"/>
        <w:sectPr w:rsidR="00D61CA5" w:rsidSect="00824895">
          <w:pgSz w:w="11906" w:h="16838"/>
          <w:pgMar w:top="1134" w:right="850" w:bottom="1701" w:left="1701" w:header="708" w:footer="708" w:gutter="0"/>
          <w:cols w:space="708"/>
          <w:docGrid w:linePitch="360"/>
        </w:sectPr>
      </w:pPr>
    </w:p>
    <w:p w:rsidR="00425692" w:rsidRPr="00AF0340" w:rsidRDefault="00425692" w:rsidP="00425692">
      <w:pPr>
        <w:jc w:val="center"/>
        <w:rPr>
          <w:sz w:val="27"/>
          <w:szCs w:val="27"/>
        </w:rPr>
      </w:pPr>
    </w:p>
    <w:tbl>
      <w:tblPr>
        <w:tblStyle w:val="a8"/>
        <w:tblW w:w="1063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134"/>
        <w:gridCol w:w="1134"/>
        <w:gridCol w:w="1134"/>
        <w:gridCol w:w="2126"/>
        <w:gridCol w:w="1843"/>
      </w:tblGrid>
      <w:tr w:rsidR="00824895" w:rsidRPr="002909E8" w:rsidTr="00CB447D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Объем финансирование,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Исполнители</w:t>
            </w:r>
          </w:p>
        </w:tc>
      </w:tr>
      <w:tr w:rsidR="00D61CA5" w:rsidRPr="002909E8" w:rsidTr="00CB447D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</w:p>
        </w:tc>
      </w:tr>
      <w:tr w:rsidR="00D61CA5" w:rsidRPr="002909E8" w:rsidTr="00CB4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Организация и проведение театральных и новогодних мероприятий, для несовершеннолетних детей, находящихся в социально-опасном положении и состоящих на различных видах учетах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2024 год -40 000</w:t>
            </w:r>
          </w:p>
          <w:p w:rsidR="00425692" w:rsidRPr="002909E8" w:rsidRDefault="002909E8" w:rsidP="004D3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-9</w:t>
            </w:r>
            <w:r w:rsidR="00425692" w:rsidRPr="002909E8">
              <w:rPr>
                <w:sz w:val="24"/>
                <w:szCs w:val="24"/>
              </w:rPr>
              <w:t>0 000</w:t>
            </w:r>
          </w:p>
          <w:p w:rsidR="00425692" w:rsidRPr="002909E8" w:rsidRDefault="002909E8" w:rsidP="004D3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-10</w:t>
            </w:r>
            <w:r w:rsidR="00425692" w:rsidRPr="002909E8">
              <w:rPr>
                <w:sz w:val="24"/>
                <w:szCs w:val="24"/>
              </w:rPr>
              <w:t>0 000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КДН и ЗП,</w:t>
            </w:r>
          </w:p>
          <w:p w:rsidR="00425692" w:rsidRPr="002909E8" w:rsidRDefault="00425692" w:rsidP="002909E8">
            <w:pPr>
              <w:ind w:left="5" w:hanging="5"/>
              <w:jc w:val="center"/>
              <w:rPr>
                <w:b/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 xml:space="preserve">отдел </w:t>
            </w:r>
            <w:r w:rsidR="00E25E04" w:rsidRPr="002909E8">
              <w:rPr>
                <w:sz w:val="24"/>
                <w:szCs w:val="24"/>
              </w:rPr>
              <w:t>культуры, главы</w:t>
            </w:r>
            <w:r w:rsidRPr="002909E8">
              <w:rPr>
                <w:sz w:val="24"/>
                <w:szCs w:val="24"/>
              </w:rPr>
              <w:t xml:space="preserve"> сельских поселений.</w:t>
            </w:r>
          </w:p>
        </w:tc>
      </w:tr>
      <w:tr w:rsidR="00D61CA5" w:rsidRPr="002909E8" w:rsidTr="00CB4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Районный конкурс среди сельских поселений, учреждений и органов системы профилактики по работе с несовершеннолетними детьми. «Лучший опыт по профилактике преступности, безнадзорности несовершеннолетних» (в рамках социального форума)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2024 год -0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2025 год -</w:t>
            </w:r>
            <w:r w:rsidR="002909E8">
              <w:rPr>
                <w:sz w:val="24"/>
                <w:szCs w:val="24"/>
                <w:lang w:val="en-US"/>
              </w:rPr>
              <w:t xml:space="preserve"> </w:t>
            </w:r>
            <w:r w:rsidR="002909E8">
              <w:rPr>
                <w:sz w:val="24"/>
                <w:szCs w:val="24"/>
              </w:rPr>
              <w:t>55</w:t>
            </w:r>
            <w:r w:rsidRPr="002909E8">
              <w:rPr>
                <w:sz w:val="24"/>
                <w:szCs w:val="24"/>
              </w:rPr>
              <w:t> 000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2026 год -100 000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КДН и ЗП,</w:t>
            </w:r>
          </w:p>
          <w:p w:rsidR="00425692" w:rsidRPr="002909E8" w:rsidRDefault="00425692" w:rsidP="004D33A0">
            <w:pPr>
              <w:jc w:val="center"/>
              <w:rPr>
                <w:b/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главы сельских поселений.</w:t>
            </w:r>
          </w:p>
        </w:tc>
      </w:tr>
      <w:tr w:rsidR="00D61CA5" w:rsidRPr="002909E8" w:rsidTr="00CB4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Районные сборы для школьников, состоящих на учете в КДН и ЗП, ПДН школа казачат «Будущие атаманы»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июль-август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июль-август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июль-август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2024 год-0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2025 год-</w:t>
            </w:r>
            <w:r w:rsidR="002909E8">
              <w:rPr>
                <w:sz w:val="24"/>
                <w:szCs w:val="24"/>
                <w:lang w:val="en-US"/>
              </w:rPr>
              <w:t>5</w:t>
            </w:r>
            <w:r w:rsidRPr="002909E8">
              <w:rPr>
                <w:sz w:val="24"/>
                <w:szCs w:val="24"/>
              </w:rPr>
              <w:t> 000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2026 год-30 000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КДН и ЗП,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 xml:space="preserve">отдел </w:t>
            </w:r>
            <w:r w:rsidR="00E25E04" w:rsidRPr="002909E8">
              <w:rPr>
                <w:sz w:val="24"/>
                <w:szCs w:val="24"/>
              </w:rPr>
              <w:t>культуры, специалист</w:t>
            </w:r>
            <w:r w:rsidRPr="002909E8">
              <w:rPr>
                <w:sz w:val="24"/>
                <w:szCs w:val="24"/>
              </w:rPr>
              <w:t xml:space="preserve"> по молодежной политике и спорту,</w:t>
            </w:r>
          </w:p>
          <w:p w:rsidR="00425692" w:rsidRPr="002909E8" w:rsidRDefault="00425692" w:rsidP="004D33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61CA5" w:rsidRPr="002909E8" w:rsidTr="00CB4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Организация и проведение краевой акции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«Все дети в школу»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2024 год-0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2025 год-</w:t>
            </w:r>
            <w:r w:rsidR="002909E8">
              <w:rPr>
                <w:sz w:val="24"/>
                <w:szCs w:val="24"/>
                <w:lang w:val="en-US"/>
              </w:rPr>
              <w:t>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2026 год-30 000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КДН и ЗП,</w:t>
            </w:r>
          </w:p>
          <w:p w:rsidR="00425692" w:rsidRPr="002909E8" w:rsidRDefault="00425692" w:rsidP="004D33A0">
            <w:pPr>
              <w:jc w:val="center"/>
              <w:rPr>
                <w:b/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отдел культуры, комитет образования, главы сельских поселений.</w:t>
            </w:r>
          </w:p>
        </w:tc>
      </w:tr>
      <w:tr w:rsidR="00D61CA5" w:rsidRPr="002909E8" w:rsidTr="00CB4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Районное мероприятие для подростков и молодежи «Маршрутами будущего»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июнь-июль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июнь-июль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июнь-июль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2024 год-0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  <w:lang w:val="en-US"/>
              </w:rPr>
            </w:pPr>
            <w:r w:rsidRPr="002909E8">
              <w:rPr>
                <w:sz w:val="24"/>
                <w:szCs w:val="24"/>
              </w:rPr>
              <w:t>2025 год-</w:t>
            </w:r>
            <w:r w:rsidR="002909E8">
              <w:rPr>
                <w:sz w:val="24"/>
                <w:szCs w:val="24"/>
                <w:lang w:val="en-US"/>
              </w:rPr>
              <w:t>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2026 год-40 000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КДН и ЗП,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МО МВД России «Акшинский», УИИ,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отдел культуры, специалист по молодежной политике и спорту,</w:t>
            </w:r>
          </w:p>
          <w:p w:rsidR="00425692" w:rsidRPr="002909E8" w:rsidRDefault="00425692" w:rsidP="004D33A0">
            <w:pPr>
              <w:jc w:val="center"/>
              <w:rPr>
                <w:b/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главы сельских поселений.</w:t>
            </w:r>
          </w:p>
        </w:tc>
      </w:tr>
      <w:tr w:rsidR="00D61CA5" w:rsidRPr="002909E8" w:rsidTr="00CB4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Экскурсия по достопримечательностям, историческим местам г. Читы для детей, состоящих на учётах в КДН и ЗП, ПДН, ФКУ УФСИН УИИ Акшинского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2024 год-0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2025 год-</w:t>
            </w:r>
            <w:r w:rsidR="002909E8">
              <w:rPr>
                <w:sz w:val="24"/>
                <w:szCs w:val="24"/>
                <w:lang w:val="en-US"/>
              </w:rPr>
              <w:t>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2026 год-50 000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КДН и ЗП,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МО МВД России «Акшинский»</w:t>
            </w:r>
          </w:p>
          <w:p w:rsidR="00425692" w:rsidRPr="002909E8" w:rsidRDefault="00425692" w:rsidP="004D33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61CA5" w:rsidRPr="002909E8" w:rsidTr="00CB4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Изготовление раздаточных материалов по профилактике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2024 год-0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  <w:lang w:val="en-US"/>
              </w:rPr>
            </w:pPr>
            <w:r w:rsidRPr="002909E8">
              <w:rPr>
                <w:sz w:val="24"/>
                <w:szCs w:val="24"/>
              </w:rPr>
              <w:t>2025 год-</w:t>
            </w:r>
            <w:r w:rsidR="002909E8">
              <w:rPr>
                <w:sz w:val="24"/>
                <w:szCs w:val="24"/>
                <w:lang w:val="en-US"/>
              </w:rPr>
              <w:t>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2026 год-10 000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КДН и ЗП</w:t>
            </w:r>
          </w:p>
          <w:p w:rsidR="00425692" w:rsidRPr="002909E8" w:rsidRDefault="00425692" w:rsidP="004D33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61CA5" w:rsidRPr="002909E8" w:rsidTr="00CB4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Организация приезда лазертаг- клуба «Арена» в МБУ ДО «ДООЦ «Березка» для организации тактической игры с несовершеннолетними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июнь- 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июнь- 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июнь- 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2024 год-0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  <w:lang w:val="en-US"/>
              </w:rPr>
            </w:pPr>
            <w:r w:rsidRPr="002909E8">
              <w:rPr>
                <w:sz w:val="24"/>
                <w:szCs w:val="24"/>
              </w:rPr>
              <w:t>2025 год-</w:t>
            </w:r>
            <w:r w:rsidR="002909E8">
              <w:rPr>
                <w:sz w:val="24"/>
                <w:szCs w:val="24"/>
                <w:lang w:val="en-US"/>
              </w:rPr>
              <w:t>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2026 год-10 000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Комитет образования</w:t>
            </w:r>
          </w:p>
        </w:tc>
      </w:tr>
      <w:tr w:rsidR="00D61CA5" w:rsidRPr="002909E8" w:rsidTr="00CB447D">
        <w:trPr>
          <w:trHeight w:val="1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Материальное обеспечение для 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2024 год-10 000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  <w:lang w:val="en-US"/>
              </w:rPr>
            </w:pPr>
            <w:r w:rsidRPr="002909E8">
              <w:rPr>
                <w:sz w:val="24"/>
                <w:szCs w:val="24"/>
              </w:rPr>
              <w:t>2025 год-</w:t>
            </w:r>
            <w:r w:rsidR="002909E8">
              <w:rPr>
                <w:sz w:val="24"/>
                <w:szCs w:val="24"/>
                <w:lang w:val="en-US"/>
              </w:rPr>
              <w:t>0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2026 год-50 000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КДН и ЗП</w:t>
            </w:r>
          </w:p>
        </w:tc>
      </w:tr>
      <w:tr w:rsidR="00E25E04" w:rsidRPr="002909E8" w:rsidTr="00CB447D">
        <w:trPr>
          <w:trHeight w:val="1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04" w:rsidRPr="002909E8" w:rsidRDefault="00E25E04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04" w:rsidRPr="002909E8" w:rsidRDefault="00E25E04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 xml:space="preserve">Обучение сотрудников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04" w:rsidRPr="002909E8" w:rsidRDefault="00E25E04" w:rsidP="004D3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04" w:rsidRPr="002909E8" w:rsidRDefault="00E25E04" w:rsidP="004D3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04" w:rsidRPr="002909E8" w:rsidRDefault="00E25E04" w:rsidP="004D3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E8" w:rsidRDefault="002909E8" w:rsidP="0029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- 0</w:t>
            </w:r>
          </w:p>
          <w:p w:rsidR="002909E8" w:rsidRPr="002909E8" w:rsidRDefault="002909E8" w:rsidP="0029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2025 </w:t>
            </w:r>
            <w:r>
              <w:rPr>
                <w:sz w:val="24"/>
                <w:szCs w:val="24"/>
              </w:rPr>
              <w:t>год – 5 000</w:t>
            </w:r>
          </w:p>
          <w:p w:rsidR="00E25E04" w:rsidRPr="002909E8" w:rsidRDefault="00E25E04" w:rsidP="002909E8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2026 год- 5</w:t>
            </w:r>
            <w:r w:rsidR="002909E8">
              <w:rPr>
                <w:sz w:val="24"/>
                <w:szCs w:val="24"/>
                <w:lang w:val="en-US"/>
              </w:rPr>
              <w:t>0</w:t>
            </w:r>
            <w:r w:rsidRPr="002909E8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04" w:rsidRPr="002909E8" w:rsidRDefault="00E25E04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КДН и ЗП</w:t>
            </w:r>
          </w:p>
        </w:tc>
      </w:tr>
      <w:tr w:rsidR="00425692" w:rsidRPr="002909E8" w:rsidTr="00CB447D">
        <w:trPr>
          <w:trHeight w:val="1059"/>
        </w:trPr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92" w:rsidRPr="002909E8" w:rsidRDefault="00425692" w:rsidP="004D33A0">
            <w:pPr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>Итого по Программе: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 xml:space="preserve">                                                                                                           - 2024 год-50 000 руб.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E84303">
              <w:rPr>
                <w:sz w:val="24"/>
                <w:szCs w:val="24"/>
              </w:rPr>
              <w:t xml:space="preserve">                   - 2025 год-15</w:t>
            </w:r>
            <w:r w:rsidRPr="002909E8">
              <w:rPr>
                <w:sz w:val="24"/>
                <w:szCs w:val="24"/>
              </w:rPr>
              <w:t>0 000 руб.</w:t>
            </w:r>
          </w:p>
          <w:p w:rsidR="00425692" w:rsidRPr="002909E8" w:rsidRDefault="00425692" w:rsidP="004D33A0">
            <w:pPr>
              <w:jc w:val="center"/>
              <w:rPr>
                <w:sz w:val="24"/>
                <w:szCs w:val="24"/>
              </w:rPr>
            </w:pPr>
            <w:r w:rsidRPr="002909E8"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E84303">
              <w:rPr>
                <w:sz w:val="24"/>
                <w:szCs w:val="24"/>
              </w:rPr>
              <w:t xml:space="preserve">                    - 2026 год-47</w:t>
            </w:r>
            <w:r w:rsidRPr="002909E8">
              <w:rPr>
                <w:sz w:val="24"/>
                <w:szCs w:val="24"/>
              </w:rPr>
              <w:t>0 000 руб.</w:t>
            </w:r>
          </w:p>
        </w:tc>
      </w:tr>
    </w:tbl>
    <w:p w:rsidR="00824895" w:rsidRDefault="00824895" w:rsidP="00824895">
      <w:pPr>
        <w:tabs>
          <w:tab w:val="left" w:pos="138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42569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24895" w:rsidRDefault="00E84303" w:rsidP="00824895">
      <w:pPr>
        <w:spacing w:line="276" w:lineRule="auto"/>
        <w:ind w:left="993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4895">
        <w:rPr>
          <w:sz w:val="28"/>
          <w:szCs w:val="28"/>
        </w:rPr>
        <w:t>.</w:t>
      </w:r>
      <w:r w:rsidR="00CB447D">
        <w:rPr>
          <w:sz w:val="28"/>
          <w:szCs w:val="28"/>
        </w:rPr>
        <w:t xml:space="preserve"> </w:t>
      </w:r>
      <w:r w:rsidR="00824895">
        <w:rPr>
          <w:sz w:val="28"/>
          <w:szCs w:val="28"/>
        </w:rPr>
        <w:t xml:space="preserve">Настоящее постановление разместить на официальном сайте органов местного самоуправления Акшинского муниципального округа Забайкальского края. </w:t>
      </w:r>
    </w:p>
    <w:p w:rsidR="00824895" w:rsidRDefault="00E84303" w:rsidP="00824895">
      <w:pPr>
        <w:spacing w:line="276" w:lineRule="auto"/>
        <w:ind w:left="99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4895">
        <w:rPr>
          <w:sz w:val="28"/>
          <w:szCs w:val="28"/>
        </w:rPr>
        <w:t>. Контроль за исполнением настоящего постановления возложить на заместителя главы Акшинского муниципального округа по Забайкальскому краю по социальным вопросам.</w:t>
      </w:r>
    </w:p>
    <w:p w:rsidR="00824895" w:rsidRDefault="00824895" w:rsidP="00824895">
      <w:pPr>
        <w:ind w:left="993" w:firstLine="708"/>
        <w:jc w:val="both"/>
        <w:rPr>
          <w:sz w:val="28"/>
          <w:szCs w:val="28"/>
        </w:rPr>
      </w:pPr>
    </w:p>
    <w:p w:rsidR="00824895" w:rsidRDefault="00824895" w:rsidP="00824895">
      <w:pPr>
        <w:ind w:left="993" w:firstLine="708"/>
        <w:jc w:val="both"/>
        <w:rPr>
          <w:sz w:val="28"/>
          <w:szCs w:val="28"/>
        </w:rPr>
      </w:pPr>
    </w:p>
    <w:p w:rsidR="00E84303" w:rsidRPr="00D73E0A" w:rsidRDefault="00E84303" w:rsidP="00824895">
      <w:pPr>
        <w:ind w:left="993" w:firstLine="708"/>
        <w:jc w:val="both"/>
        <w:rPr>
          <w:sz w:val="28"/>
          <w:szCs w:val="28"/>
        </w:rPr>
      </w:pPr>
    </w:p>
    <w:p w:rsidR="00824895" w:rsidRDefault="00824895" w:rsidP="00824895">
      <w:pPr>
        <w:tabs>
          <w:tab w:val="num" w:pos="0"/>
        </w:tabs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И.о. главы Акшинского муниципального округа</w:t>
      </w:r>
    </w:p>
    <w:p w:rsidR="00824895" w:rsidRPr="00824895" w:rsidRDefault="00824895" w:rsidP="00824895">
      <w:pPr>
        <w:tabs>
          <w:tab w:val="num" w:pos="0"/>
        </w:tabs>
        <w:ind w:left="993"/>
        <w:jc w:val="both"/>
        <w:rPr>
          <w:sz w:val="28"/>
          <w:szCs w:val="28"/>
        </w:rPr>
        <w:sectPr w:rsidR="00824895" w:rsidRPr="00824895" w:rsidSect="00CB447D">
          <w:pgSz w:w="11906" w:h="16838"/>
          <w:pgMar w:top="284" w:right="566" w:bottom="426" w:left="23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Забайкальского края                                                                            </w:t>
      </w:r>
      <w:r w:rsidR="00CB447D">
        <w:rPr>
          <w:sz w:val="28"/>
          <w:szCs w:val="28"/>
        </w:rPr>
        <w:t>В.В. Деревцов</w:t>
      </w:r>
    </w:p>
    <w:p w:rsidR="00E0263D" w:rsidRPr="00D10D63" w:rsidRDefault="00E0263D" w:rsidP="00824895">
      <w:pPr>
        <w:jc w:val="both"/>
        <w:rPr>
          <w:sz w:val="28"/>
          <w:szCs w:val="28"/>
        </w:rPr>
      </w:pPr>
    </w:p>
    <w:sectPr w:rsidR="00E0263D" w:rsidRPr="00D10D63" w:rsidSect="00D61C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067D" w:rsidRDefault="00C5067D" w:rsidP="00425692">
      <w:r>
        <w:separator/>
      </w:r>
    </w:p>
  </w:endnote>
  <w:endnote w:type="continuationSeparator" w:id="0">
    <w:p w:rsidR="00C5067D" w:rsidRDefault="00C5067D" w:rsidP="0042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067D" w:rsidRDefault="00C5067D" w:rsidP="00425692">
      <w:r>
        <w:separator/>
      </w:r>
    </w:p>
  </w:footnote>
  <w:footnote w:type="continuationSeparator" w:id="0">
    <w:p w:rsidR="00C5067D" w:rsidRDefault="00C5067D" w:rsidP="00425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E82"/>
    <w:rsid w:val="000E01CA"/>
    <w:rsid w:val="00113066"/>
    <w:rsid w:val="00177DB4"/>
    <w:rsid w:val="00242C1C"/>
    <w:rsid w:val="002909E8"/>
    <w:rsid w:val="00315CBC"/>
    <w:rsid w:val="00385E92"/>
    <w:rsid w:val="00425692"/>
    <w:rsid w:val="004D4AAB"/>
    <w:rsid w:val="005644D1"/>
    <w:rsid w:val="006128D3"/>
    <w:rsid w:val="00687F90"/>
    <w:rsid w:val="00824895"/>
    <w:rsid w:val="008A03F5"/>
    <w:rsid w:val="00993CFA"/>
    <w:rsid w:val="00A76425"/>
    <w:rsid w:val="00AC5433"/>
    <w:rsid w:val="00AF3E82"/>
    <w:rsid w:val="00B213E8"/>
    <w:rsid w:val="00B65402"/>
    <w:rsid w:val="00C25CC2"/>
    <w:rsid w:val="00C5067D"/>
    <w:rsid w:val="00CB447D"/>
    <w:rsid w:val="00CD6C41"/>
    <w:rsid w:val="00D0198E"/>
    <w:rsid w:val="00D10D63"/>
    <w:rsid w:val="00D61CA5"/>
    <w:rsid w:val="00E0263D"/>
    <w:rsid w:val="00E25E04"/>
    <w:rsid w:val="00E84303"/>
    <w:rsid w:val="00E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CCE8"/>
  <w15:docId w15:val="{D015C4DD-0457-4039-B74A-E7DFC97A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6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56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2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256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56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25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56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56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ED8F0-6B0A-4100-9B4E-EAECC67F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kdn</cp:lastModifiedBy>
  <cp:revision>11</cp:revision>
  <cp:lastPrinted>2024-10-15T01:01:00Z</cp:lastPrinted>
  <dcterms:created xsi:type="dcterms:W3CDTF">2024-09-27T02:36:00Z</dcterms:created>
  <dcterms:modified xsi:type="dcterms:W3CDTF">2025-11-18T00:23:00Z</dcterms:modified>
</cp:coreProperties>
</file>