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00419" w14:textId="77777777" w:rsidR="00B26E1B" w:rsidRPr="008045B5" w:rsidRDefault="00B26E1B" w:rsidP="00B26E1B">
      <w:pPr>
        <w:widowControl/>
        <w:autoSpaceDE/>
        <w:autoSpaceDN/>
        <w:adjustRightInd/>
        <w:spacing w:after="160" w:line="254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045B5">
        <w:rPr>
          <w:rFonts w:eastAsia="Calibri"/>
          <w:b/>
          <w:bCs/>
          <w:sz w:val="28"/>
          <w:szCs w:val="28"/>
          <w:lang w:eastAsia="en-US"/>
        </w:rPr>
        <w:t>СОВЕТ АКШИНСКОГО МУНИЦИПАЛЬНОГО ОКРУГА</w:t>
      </w:r>
    </w:p>
    <w:p w14:paraId="2D4A20DA" w14:textId="77777777" w:rsidR="00B26E1B" w:rsidRPr="008045B5" w:rsidRDefault="00B26E1B" w:rsidP="00B26E1B">
      <w:pPr>
        <w:widowControl/>
        <w:autoSpaceDE/>
        <w:autoSpaceDN/>
        <w:adjustRightInd/>
        <w:spacing w:after="160" w:line="254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045B5">
        <w:rPr>
          <w:rFonts w:eastAsia="Calibri"/>
          <w:b/>
          <w:bCs/>
          <w:sz w:val="28"/>
          <w:szCs w:val="28"/>
          <w:lang w:eastAsia="en-US"/>
        </w:rPr>
        <w:t>ЗАБАЙКАЛЬСКОГО КРАЯ</w:t>
      </w:r>
    </w:p>
    <w:p w14:paraId="0FDB2915" w14:textId="77777777" w:rsidR="00B26E1B" w:rsidRPr="008045B5" w:rsidRDefault="00B26E1B" w:rsidP="00B26E1B">
      <w:pPr>
        <w:widowControl/>
        <w:autoSpaceDE/>
        <w:autoSpaceDN/>
        <w:adjustRightInd/>
        <w:spacing w:after="160" w:line="254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5C3D4F5" w14:textId="77777777" w:rsidR="00B26E1B" w:rsidRPr="008045B5" w:rsidRDefault="00B26E1B" w:rsidP="00B26E1B">
      <w:pPr>
        <w:widowControl/>
        <w:autoSpaceDE/>
        <w:autoSpaceDN/>
        <w:adjustRightInd/>
        <w:spacing w:after="160" w:line="254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045B5">
        <w:rPr>
          <w:rFonts w:eastAsia="Calibri"/>
          <w:b/>
          <w:bCs/>
          <w:sz w:val="28"/>
          <w:szCs w:val="28"/>
          <w:lang w:eastAsia="en-US"/>
        </w:rPr>
        <w:t>РЕШЕНИЕ</w:t>
      </w:r>
    </w:p>
    <w:p w14:paraId="24CD9C0A" w14:textId="760F75F9" w:rsidR="00B26E1B" w:rsidRPr="008045B5" w:rsidRDefault="003A2A2A" w:rsidP="00B26E1B">
      <w:pPr>
        <w:widowControl/>
        <w:autoSpaceDE/>
        <w:autoSpaceDN/>
        <w:adjustRightInd/>
        <w:spacing w:after="160" w:line="254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045B5">
        <w:rPr>
          <w:rFonts w:eastAsia="Calibri"/>
          <w:b/>
          <w:bCs/>
          <w:sz w:val="28"/>
          <w:szCs w:val="28"/>
          <w:lang w:eastAsia="en-US"/>
        </w:rPr>
        <w:t xml:space="preserve">28 ноября     </w:t>
      </w:r>
      <w:r w:rsidR="008045B5" w:rsidRPr="008045B5">
        <w:rPr>
          <w:rFonts w:eastAsia="Calibri"/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  <w:r w:rsidR="008045B5" w:rsidRPr="008045B5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</w:t>
      </w:r>
      <w:r w:rsidRPr="008045B5">
        <w:rPr>
          <w:rFonts w:eastAsia="Calibri"/>
          <w:b/>
          <w:bCs/>
          <w:sz w:val="28"/>
          <w:szCs w:val="28"/>
          <w:lang w:eastAsia="en-US"/>
        </w:rPr>
        <w:t xml:space="preserve">                             </w:t>
      </w:r>
      <w:r w:rsidR="008045B5" w:rsidRPr="008045B5">
        <w:rPr>
          <w:rFonts w:eastAsia="Calibri"/>
          <w:b/>
          <w:bCs/>
          <w:sz w:val="28"/>
          <w:szCs w:val="28"/>
          <w:lang w:eastAsia="en-US"/>
        </w:rPr>
        <w:t>№55</w:t>
      </w:r>
    </w:p>
    <w:p w14:paraId="7EE7E7B9" w14:textId="77777777" w:rsidR="00B26E1B" w:rsidRPr="008045B5" w:rsidRDefault="00B26E1B" w:rsidP="00B26E1B">
      <w:pPr>
        <w:widowControl/>
        <w:autoSpaceDE/>
        <w:autoSpaceDN/>
        <w:adjustRightInd/>
        <w:spacing w:after="160" w:line="254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045B5">
        <w:rPr>
          <w:rFonts w:eastAsia="Calibri"/>
          <w:b/>
          <w:bCs/>
          <w:sz w:val="28"/>
          <w:szCs w:val="28"/>
          <w:lang w:eastAsia="en-US"/>
        </w:rPr>
        <w:t>с. Акша</w:t>
      </w:r>
    </w:p>
    <w:p w14:paraId="0DD099E7" w14:textId="77777777" w:rsidR="00315B11" w:rsidRPr="00315B11" w:rsidRDefault="00315B11" w:rsidP="00315B11">
      <w:pPr>
        <w:shd w:val="clear" w:color="auto" w:fill="FFFFFF"/>
        <w:ind w:right="14"/>
        <w:jc w:val="center"/>
        <w:rPr>
          <w:b/>
          <w:sz w:val="28"/>
          <w:szCs w:val="28"/>
        </w:rPr>
      </w:pPr>
    </w:p>
    <w:p w14:paraId="67504C86" w14:textId="26615E56" w:rsidR="00315B11" w:rsidRPr="00B26E1B" w:rsidRDefault="00127470" w:rsidP="00B26E1B">
      <w:pPr>
        <w:pStyle w:val="a3"/>
        <w:jc w:val="center"/>
        <w:rPr>
          <w:b/>
          <w:bCs/>
          <w:sz w:val="28"/>
          <w:szCs w:val="28"/>
        </w:rPr>
      </w:pPr>
      <w:r w:rsidRPr="00B26E1B">
        <w:rPr>
          <w:b/>
          <w:bCs/>
          <w:sz w:val="28"/>
          <w:szCs w:val="28"/>
        </w:rPr>
        <w:t xml:space="preserve">О внесении изменений в решение Совета Акшинского муниципального округа </w:t>
      </w:r>
      <w:r w:rsidR="00B26E1B">
        <w:rPr>
          <w:b/>
          <w:bCs/>
          <w:sz w:val="28"/>
          <w:szCs w:val="28"/>
        </w:rPr>
        <w:t>З</w:t>
      </w:r>
      <w:r w:rsidRPr="00B26E1B">
        <w:rPr>
          <w:b/>
          <w:bCs/>
          <w:sz w:val="28"/>
          <w:szCs w:val="28"/>
        </w:rPr>
        <w:t xml:space="preserve">абайкальского </w:t>
      </w:r>
      <w:r w:rsidR="00B26E1B" w:rsidRPr="00B26E1B">
        <w:rPr>
          <w:b/>
          <w:bCs/>
          <w:sz w:val="28"/>
          <w:szCs w:val="28"/>
        </w:rPr>
        <w:t>края от</w:t>
      </w:r>
      <w:r w:rsidRPr="00B26E1B">
        <w:rPr>
          <w:b/>
          <w:bCs/>
          <w:sz w:val="28"/>
          <w:szCs w:val="28"/>
        </w:rPr>
        <w:t xml:space="preserve"> 24 мая 2023 года №60 </w:t>
      </w:r>
      <w:r w:rsidR="00315B11" w:rsidRPr="00B26E1B">
        <w:rPr>
          <w:b/>
          <w:bCs/>
          <w:sz w:val="28"/>
          <w:szCs w:val="28"/>
        </w:rPr>
        <w:t>Об утверждении Положения «О бюджетном процессе в Акшинском муниципальном округе Забайкальского края»</w:t>
      </w:r>
    </w:p>
    <w:p w14:paraId="77C5F19E" w14:textId="77777777" w:rsidR="00315B11" w:rsidRDefault="00315B11" w:rsidP="00315B11">
      <w:pPr>
        <w:shd w:val="clear" w:color="auto" w:fill="FFFFFF"/>
        <w:ind w:right="14"/>
        <w:jc w:val="center"/>
        <w:rPr>
          <w:b/>
          <w:sz w:val="28"/>
          <w:szCs w:val="28"/>
        </w:rPr>
      </w:pPr>
    </w:p>
    <w:p w14:paraId="279FB898" w14:textId="35795AB6" w:rsidR="00315B11" w:rsidRPr="003F01DF" w:rsidRDefault="00315B11" w:rsidP="00315B11">
      <w:pPr>
        <w:shd w:val="clear" w:color="auto" w:fill="FFFFFF"/>
        <w:ind w:right="14"/>
        <w:jc w:val="both"/>
        <w:rPr>
          <w:b/>
        </w:rPr>
      </w:pPr>
      <w:r w:rsidRPr="00C0628B">
        <w:rPr>
          <w:sz w:val="28"/>
          <w:szCs w:val="28"/>
        </w:rPr>
        <w:t xml:space="preserve">    В</w:t>
      </w:r>
      <w:r>
        <w:rPr>
          <w:sz w:val="28"/>
          <w:szCs w:val="28"/>
        </w:rPr>
        <w:t xml:space="preserve"> соответствии с Бюджетным Кодексом Российской Федерации, Законом Забайкальского края  от 07 апреля 2009 года № 155-ЗЗК «О бюджетном процессе в Забайкальском крае», </w:t>
      </w:r>
      <w:r>
        <w:rPr>
          <w:color w:val="000000"/>
          <w:spacing w:val="-7"/>
          <w:sz w:val="28"/>
          <w:szCs w:val="28"/>
        </w:rPr>
        <w:t xml:space="preserve">в целях приведения муниципальных правовых актов в соответствие действующему законодательству, руководствуясь частью 3 статьи 37 Устава Акшинского муниципального округа Забайкальского края, </w:t>
      </w:r>
      <w:r w:rsidRPr="00B26E1B">
        <w:rPr>
          <w:bCs/>
          <w:color w:val="000000"/>
          <w:spacing w:val="-7"/>
          <w:sz w:val="28"/>
          <w:szCs w:val="28"/>
        </w:rPr>
        <w:t xml:space="preserve">Совет Акшинского муниципального округа Забайкальского края </w:t>
      </w:r>
      <w:r w:rsidRPr="003F01DF">
        <w:rPr>
          <w:b/>
          <w:color w:val="000000"/>
          <w:spacing w:val="-7"/>
          <w:sz w:val="28"/>
          <w:szCs w:val="28"/>
        </w:rPr>
        <w:t>РЕШИЛ:</w:t>
      </w:r>
    </w:p>
    <w:p w14:paraId="6468041B" w14:textId="76F69BDA" w:rsidR="00315B11" w:rsidRDefault="00315B11" w:rsidP="00315B11">
      <w:pPr>
        <w:shd w:val="clear" w:color="auto" w:fill="FFFFFF"/>
        <w:ind w:right="14"/>
        <w:jc w:val="center"/>
        <w:rPr>
          <w:b/>
          <w:sz w:val="28"/>
          <w:szCs w:val="28"/>
        </w:rPr>
      </w:pPr>
    </w:p>
    <w:p w14:paraId="2592946A" w14:textId="226A32A5" w:rsidR="00127470" w:rsidRPr="00127470" w:rsidRDefault="00127470" w:rsidP="00127470">
      <w:pPr>
        <w:widowControl/>
        <w:suppressAutoHyphens/>
        <w:autoSpaceDE/>
        <w:autoSpaceDN/>
        <w:adjustRightInd/>
        <w:ind w:firstLine="567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1. </w:t>
      </w:r>
      <w:r w:rsidRPr="00127470">
        <w:rPr>
          <w:rFonts w:eastAsia="SimSun"/>
          <w:sz w:val="28"/>
          <w:szCs w:val="28"/>
          <w:lang w:eastAsia="zh-CN"/>
        </w:rPr>
        <w:t>Внести изменения</w:t>
      </w:r>
      <w:r w:rsidR="00B26E1B" w:rsidRPr="00B26E1B">
        <w:rPr>
          <w:b/>
          <w:sz w:val="28"/>
          <w:szCs w:val="28"/>
        </w:rPr>
        <w:t xml:space="preserve"> </w:t>
      </w:r>
      <w:r w:rsidR="00B26E1B" w:rsidRPr="00B26E1B">
        <w:rPr>
          <w:bCs/>
          <w:sz w:val="28"/>
          <w:szCs w:val="28"/>
        </w:rPr>
        <w:t>в решение Совета Акшинского муниципального округа забайкальского края от 24 мая 2023 года №60 Об утверждении Положения «О бюджетном процессе в Акшинском муниципальном округе Забайкальского края»</w:t>
      </w:r>
      <w:r w:rsidRPr="00127470">
        <w:rPr>
          <w:rFonts w:eastAsia="SimSun"/>
          <w:bCs/>
          <w:sz w:val="28"/>
          <w:szCs w:val="28"/>
          <w:lang w:eastAsia="zh-CN"/>
        </w:rPr>
        <w:t>,</w:t>
      </w:r>
      <w:r w:rsidRPr="00127470">
        <w:rPr>
          <w:rFonts w:eastAsia="SimSun"/>
          <w:sz w:val="28"/>
          <w:szCs w:val="28"/>
          <w:lang w:eastAsia="zh-CN"/>
        </w:rPr>
        <w:t xml:space="preserve"> следующего содержания: </w:t>
      </w:r>
    </w:p>
    <w:p w14:paraId="03547796" w14:textId="72830E21" w:rsidR="00127470" w:rsidRPr="00127470" w:rsidRDefault="00127470" w:rsidP="00127470">
      <w:pPr>
        <w:widowControl/>
        <w:ind w:firstLine="567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127470">
        <w:rPr>
          <w:rFonts w:ascii="PT Astra Serif" w:eastAsia="SimSun" w:hAnsi="PT Astra Serif"/>
          <w:sz w:val="28"/>
          <w:szCs w:val="28"/>
          <w:lang w:eastAsia="zh-CN"/>
        </w:rPr>
        <w:t xml:space="preserve">1) </w:t>
      </w:r>
      <w:r w:rsidR="00B26E1B">
        <w:rPr>
          <w:rFonts w:ascii="PT Astra Serif" w:eastAsia="SimSun" w:hAnsi="PT Astra Serif"/>
          <w:sz w:val="28"/>
          <w:szCs w:val="28"/>
          <w:lang w:eastAsia="zh-CN"/>
        </w:rPr>
        <w:t>Статью15</w:t>
      </w:r>
      <w:r w:rsidR="00B26E1B" w:rsidRPr="00B26E1B">
        <w:rPr>
          <w:rFonts w:ascii="PT Astra Serif" w:eastAsia="SimSun" w:hAnsi="PT Astra Serif"/>
          <w:b/>
          <w:bCs/>
          <w:sz w:val="28"/>
          <w:szCs w:val="28"/>
          <w:lang w:eastAsia="zh-CN"/>
        </w:rPr>
        <w:t>.</w:t>
      </w:r>
      <w:r w:rsidR="00B26E1B" w:rsidRPr="00B26E1B">
        <w:rPr>
          <w:b/>
          <w:bCs/>
          <w:i/>
          <w:iCs/>
          <w:color w:val="000000"/>
          <w:spacing w:val="-10"/>
          <w:sz w:val="28"/>
          <w:szCs w:val="28"/>
        </w:rPr>
        <w:t xml:space="preserve"> </w:t>
      </w:r>
      <w:r w:rsidR="00B26E1B" w:rsidRPr="00B26E1B">
        <w:rPr>
          <w:b/>
          <w:bCs/>
          <w:color w:val="000000"/>
          <w:spacing w:val="-10"/>
          <w:sz w:val="28"/>
          <w:szCs w:val="28"/>
        </w:rPr>
        <w:t>Внесение проекта решения о бюджете муниципального округа на рассмот</w:t>
      </w:r>
      <w:r w:rsidR="00B26E1B" w:rsidRPr="00B26E1B">
        <w:rPr>
          <w:b/>
          <w:bCs/>
          <w:color w:val="000000"/>
          <w:spacing w:val="-10"/>
          <w:sz w:val="28"/>
          <w:szCs w:val="28"/>
        </w:rPr>
        <w:softHyphen/>
      </w:r>
      <w:r w:rsidR="00B26E1B" w:rsidRPr="00B26E1B">
        <w:rPr>
          <w:b/>
          <w:bCs/>
          <w:color w:val="000000"/>
          <w:spacing w:val="-11"/>
          <w:sz w:val="28"/>
          <w:szCs w:val="28"/>
        </w:rPr>
        <w:t>рение в Совет Акшинского муниципального округа</w:t>
      </w:r>
      <w:r w:rsidRPr="00127470">
        <w:rPr>
          <w:rFonts w:ascii="PT Astra Serif" w:eastAsia="SimSun" w:hAnsi="PT Astra Serif"/>
          <w:sz w:val="28"/>
          <w:szCs w:val="28"/>
          <w:lang w:eastAsia="zh-CN"/>
        </w:rPr>
        <w:t xml:space="preserve"> изложить в новой редакции:</w:t>
      </w:r>
    </w:p>
    <w:p w14:paraId="18B2C6BD" w14:textId="1FB260F0" w:rsidR="00127470" w:rsidRPr="00B26E1B" w:rsidRDefault="00B26E1B" w:rsidP="00127470">
      <w:pPr>
        <w:shd w:val="clear" w:color="auto" w:fill="FFFFFF"/>
        <w:spacing w:before="154" w:line="480" w:lineRule="exact"/>
        <w:ind w:left="19" w:right="5" w:firstLine="739"/>
        <w:jc w:val="both"/>
        <w:rPr>
          <w:sz w:val="28"/>
          <w:szCs w:val="28"/>
        </w:rPr>
      </w:pPr>
      <w:r w:rsidRPr="00B26E1B">
        <w:rPr>
          <w:b/>
          <w:bCs/>
          <w:color w:val="000000"/>
          <w:spacing w:val="-10"/>
          <w:sz w:val="28"/>
          <w:szCs w:val="28"/>
        </w:rPr>
        <w:t>«</w:t>
      </w:r>
      <w:r w:rsidR="00127470" w:rsidRPr="00B26E1B">
        <w:rPr>
          <w:b/>
          <w:bCs/>
          <w:color w:val="000000"/>
          <w:spacing w:val="-10"/>
          <w:sz w:val="28"/>
          <w:szCs w:val="28"/>
        </w:rPr>
        <w:t>Статья 15. Внесение проекта решения о бюджете муниципального округа на рассмот</w:t>
      </w:r>
      <w:r w:rsidR="00127470" w:rsidRPr="00B26E1B">
        <w:rPr>
          <w:b/>
          <w:bCs/>
          <w:color w:val="000000"/>
          <w:spacing w:val="-10"/>
          <w:sz w:val="28"/>
          <w:szCs w:val="28"/>
        </w:rPr>
        <w:softHyphen/>
      </w:r>
      <w:r w:rsidR="00127470" w:rsidRPr="00B26E1B">
        <w:rPr>
          <w:b/>
          <w:bCs/>
          <w:color w:val="000000"/>
          <w:spacing w:val="-11"/>
          <w:sz w:val="28"/>
          <w:szCs w:val="28"/>
        </w:rPr>
        <w:t>рение в Совет Акшинского муниципального округа</w:t>
      </w:r>
    </w:p>
    <w:p w14:paraId="1D7F066C" w14:textId="77777777" w:rsidR="00127470" w:rsidRPr="00B411FE" w:rsidRDefault="00127470" w:rsidP="00127470">
      <w:pPr>
        <w:shd w:val="clear" w:color="auto" w:fill="FFFFFF"/>
        <w:spacing w:before="115" w:line="480" w:lineRule="exact"/>
        <w:ind w:left="53" w:right="10" w:firstLine="725"/>
        <w:jc w:val="both"/>
        <w:rPr>
          <w:color w:val="000000"/>
          <w:spacing w:val="-12"/>
          <w:sz w:val="28"/>
          <w:szCs w:val="28"/>
        </w:rPr>
      </w:pPr>
      <w:r w:rsidRPr="00B411FE">
        <w:rPr>
          <w:color w:val="000000"/>
          <w:spacing w:val="-12"/>
          <w:sz w:val="28"/>
          <w:szCs w:val="28"/>
        </w:rPr>
        <w:t>1. Администрация округа вносит на рассмотрение в Совет муниципального округа</w:t>
      </w:r>
      <w:r w:rsidRPr="00B411FE">
        <w:rPr>
          <w:color w:val="000000"/>
          <w:spacing w:val="-2"/>
          <w:sz w:val="28"/>
          <w:szCs w:val="28"/>
        </w:rPr>
        <w:t xml:space="preserve"> проект решения о бюджете муниципального округа не </w:t>
      </w:r>
      <w:r w:rsidRPr="00B411FE">
        <w:rPr>
          <w:color w:val="000000"/>
          <w:spacing w:val="-12"/>
          <w:sz w:val="28"/>
          <w:szCs w:val="28"/>
        </w:rPr>
        <w:t>позднее 15 ноября текущего года.</w:t>
      </w:r>
    </w:p>
    <w:p w14:paraId="29EED9DE" w14:textId="6EE21005" w:rsidR="00160A40" w:rsidRPr="00127470" w:rsidRDefault="00127470" w:rsidP="00127470">
      <w:pPr>
        <w:shd w:val="clear" w:color="auto" w:fill="FFFFFF"/>
        <w:spacing w:line="494" w:lineRule="exact"/>
        <w:ind w:firstLine="710"/>
        <w:jc w:val="both"/>
        <w:rPr>
          <w:sz w:val="28"/>
          <w:szCs w:val="28"/>
          <w:shd w:val="clear" w:color="auto" w:fill="FFFFFF"/>
        </w:rPr>
      </w:pPr>
      <w:r w:rsidRPr="00B411FE">
        <w:rPr>
          <w:bCs/>
          <w:iCs/>
          <w:color w:val="000000"/>
          <w:spacing w:val="-2"/>
          <w:sz w:val="28"/>
          <w:szCs w:val="28"/>
        </w:rPr>
        <w:t xml:space="preserve">2. Опубликование администрацией муниципального округа проекта решения о бюджете округа осуществляется путем размещения на официальном сайте органов местного самоуправления в информационно-телекоммуникационной сети «Интернет» в течении трех рабочих дней со дня </w:t>
      </w:r>
      <w:r w:rsidRPr="00B411FE">
        <w:rPr>
          <w:bCs/>
          <w:iCs/>
          <w:color w:val="000000"/>
          <w:spacing w:val="-2"/>
          <w:sz w:val="28"/>
          <w:szCs w:val="28"/>
        </w:rPr>
        <w:lastRenderedPageBreak/>
        <w:t xml:space="preserve">внесения в Совет </w:t>
      </w:r>
      <w:r>
        <w:rPr>
          <w:bCs/>
          <w:iCs/>
          <w:color w:val="000000"/>
          <w:spacing w:val="-2"/>
          <w:sz w:val="28"/>
          <w:szCs w:val="28"/>
        </w:rPr>
        <w:t xml:space="preserve">Акшинского </w:t>
      </w:r>
      <w:r w:rsidRPr="00B411FE">
        <w:rPr>
          <w:bCs/>
          <w:iCs/>
          <w:color w:val="000000"/>
          <w:spacing w:val="-2"/>
          <w:sz w:val="28"/>
          <w:szCs w:val="28"/>
        </w:rPr>
        <w:t>муниципального округа</w:t>
      </w:r>
      <w:r>
        <w:rPr>
          <w:bCs/>
          <w:iCs/>
          <w:color w:val="000000"/>
          <w:spacing w:val="-2"/>
          <w:sz w:val="28"/>
          <w:szCs w:val="28"/>
        </w:rPr>
        <w:t>.</w:t>
      </w:r>
      <w:r w:rsidRPr="00B411FE">
        <w:rPr>
          <w:bCs/>
          <w:iCs/>
          <w:color w:val="000000"/>
          <w:spacing w:val="-2"/>
          <w:sz w:val="28"/>
          <w:szCs w:val="28"/>
        </w:rPr>
        <w:t xml:space="preserve"> </w:t>
      </w:r>
      <w:r w:rsidR="00315B11" w:rsidRPr="00127470">
        <w:rPr>
          <w:sz w:val="28"/>
          <w:szCs w:val="28"/>
          <w:shd w:val="clear" w:color="auto" w:fill="FFFFFF"/>
        </w:rPr>
        <w:t xml:space="preserve">Информация о размещении проекта </w:t>
      </w:r>
      <w:r>
        <w:rPr>
          <w:sz w:val="28"/>
          <w:szCs w:val="28"/>
          <w:shd w:val="clear" w:color="auto" w:fill="FFFFFF"/>
        </w:rPr>
        <w:t xml:space="preserve">решения </w:t>
      </w:r>
      <w:r w:rsidR="00315B11" w:rsidRPr="00127470">
        <w:rPr>
          <w:sz w:val="28"/>
          <w:szCs w:val="28"/>
          <w:shd w:val="clear" w:color="auto" w:fill="FFFFFF"/>
        </w:rPr>
        <w:t xml:space="preserve">о бюджете </w:t>
      </w:r>
      <w:r w:rsidRPr="00127470">
        <w:rPr>
          <w:sz w:val="28"/>
          <w:szCs w:val="28"/>
          <w:shd w:val="clear" w:color="auto" w:fill="FFFFFF"/>
        </w:rPr>
        <w:t xml:space="preserve">округа </w:t>
      </w:r>
      <w:r w:rsidR="00315B11" w:rsidRPr="00127470">
        <w:rPr>
          <w:sz w:val="28"/>
          <w:szCs w:val="28"/>
          <w:shd w:val="clear" w:color="auto" w:fill="FFFFFF"/>
        </w:rPr>
        <w:t xml:space="preserve">на указанном сайте публикуется </w:t>
      </w:r>
      <w:r w:rsidRPr="00127470">
        <w:rPr>
          <w:sz w:val="28"/>
          <w:szCs w:val="28"/>
          <w:shd w:val="clear" w:color="auto" w:fill="FFFFFF"/>
        </w:rPr>
        <w:t xml:space="preserve">администрацией Акшинского муниципального округа </w:t>
      </w:r>
      <w:r w:rsidR="00315B11" w:rsidRPr="00127470">
        <w:rPr>
          <w:sz w:val="28"/>
          <w:szCs w:val="28"/>
          <w:shd w:val="clear" w:color="auto" w:fill="FFFFFF"/>
        </w:rPr>
        <w:t>Забайкальского края в газете "</w:t>
      </w:r>
      <w:r w:rsidRPr="00127470">
        <w:rPr>
          <w:sz w:val="28"/>
          <w:szCs w:val="28"/>
          <w:shd w:val="clear" w:color="auto" w:fill="FFFFFF"/>
        </w:rPr>
        <w:t>Сельская новь</w:t>
      </w:r>
      <w:r w:rsidR="00315B11" w:rsidRPr="00127470">
        <w:rPr>
          <w:sz w:val="28"/>
          <w:szCs w:val="28"/>
          <w:shd w:val="clear" w:color="auto" w:fill="FFFFFF"/>
        </w:rPr>
        <w:t>" в течение пяти рабочих дней со дня размещения.</w:t>
      </w:r>
    </w:p>
    <w:p w14:paraId="539BCFA2" w14:textId="1B796155" w:rsidR="00315B11" w:rsidRDefault="00315B11">
      <w:pPr>
        <w:rPr>
          <w:rFonts w:ascii="Arial" w:hAnsi="Arial" w:cs="Arial"/>
          <w:color w:val="444444"/>
          <w:shd w:val="clear" w:color="auto" w:fill="FFFFFF"/>
        </w:rPr>
      </w:pPr>
    </w:p>
    <w:p w14:paraId="1A97A770" w14:textId="46FF37F2" w:rsidR="00315B11" w:rsidRDefault="00315B11">
      <w:pPr>
        <w:rPr>
          <w:rFonts w:ascii="Arial" w:hAnsi="Arial" w:cs="Arial"/>
          <w:color w:val="444444"/>
          <w:shd w:val="clear" w:color="auto" w:fill="FFFFFF"/>
        </w:rPr>
      </w:pPr>
    </w:p>
    <w:p w14:paraId="13E50EA6" w14:textId="77777777" w:rsidR="00315B11" w:rsidRPr="00315B11" w:rsidRDefault="00315B11" w:rsidP="00315B11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315B11">
        <w:rPr>
          <w:rFonts w:eastAsia="Calibri"/>
          <w:sz w:val="28"/>
          <w:szCs w:val="28"/>
        </w:rPr>
        <w:t>3. Настоящее решение вступает в силу на следующий день, после дня его официального опубликования (обнародования).</w:t>
      </w:r>
    </w:p>
    <w:p w14:paraId="556FA2BC" w14:textId="77777777" w:rsidR="00315B11" w:rsidRPr="00315B11" w:rsidRDefault="00315B11" w:rsidP="00315B11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</w:p>
    <w:p w14:paraId="36C2FB7C" w14:textId="587D370C" w:rsidR="00315B11" w:rsidRPr="00315B11" w:rsidRDefault="00315B11" w:rsidP="00315B11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kern w:val="28"/>
          <w:sz w:val="28"/>
          <w:szCs w:val="28"/>
        </w:rPr>
      </w:pPr>
      <w:r w:rsidRPr="00315B11">
        <w:rPr>
          <w:rFonts w:eastAsia="Calibri"/>
          <w:sz w:val="28"/>
          <w:szCs w:val="28"/>
        </w:rPr>
        <w:t>4. Настоящее решение разместить на официальном сайте</w:t>
      </w:r>
      <w:r>
        <w:rPr>
          <w:rFonts w:eastAsia="Calibri"/>
          <w:sz w:val="28"/>
          <w:szCs w:val="28"/>
        </w:rPr>
        <w:t xml:space="preserve"> администрации Акшинского муниципального округа Забайкальского края </w:t>
      </w:r>
      <w:r w:rsidRPr="00315B11">
        <w:rPr>
          <w:rFonts w:eastAsia="Calibri"/>
          <w:sz w:val="28"/>
          <w:szCs w:val="28"/>
        </w:rPr>
        <w:t xml:space="preserve"> </w:t>
      </w:r>
      <w:hyperlink r:id="rId4" w:history="1">
        <w:r w:rsidRPr="00315B11">
          <w:rPr>
            <w:rFonts w:eastAsia="Calibri"/>
            <w:color w:val="0000FF"/>
            <w:sz w:val="28"/>
            <w:szCs w:val="28"/>
            <w:u w:val="single"/>
            <w:lang w:val="en-US"/>
          </w:rPr>
          <w:t>https://aksha75.ru/</w:t>
        </w:r>
      </w:hyperlink>
      <w:r w:rsidRPr="00315B11">
        <w:rPr>
          <w:rFonts w:eastAsia="Calibri"/>
          <w:sz w:val="28"/>
          <w:szCs w:val="28"/>
          <w:u w:val="single"/>
        </w:rPr>
        <w:t xml:space="preserve"> </w:t>
      </w:r>
      <w:r w:rsidRPr="00315B11">
        <w:rPr>
          <w:rFonts w:eastAsia="Calibri"/>
          <w:sz w:val="28"/>
          <w:szCs w:val="28"/>
        </w:rPr>
        <w:t xml:space="preserve">в </w:t>
      </w:r>
      <w:r w:rsidRPr="00315B11">
        <w:rPr>
          <w:rFonts w:eastAsia="Calibri"/>
          <w:kern w:val="28"/>
          <w:sz w:val="28"/>
          <w:szCs w:val="28"/>
        </w:rPr>
        <w:t>информационно-телекоммуникационной сети «Интернет».</w:t>
      </w:r>
    </w:p>
    <w:p w14:paraId="7136A12E" w14:textId="77777777" w:rsidR="00315B11" w:rsidRPr="00315B11" w:rsidRDefault="00315B11" w:rsidP="00315B11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</w:p>
    <w:p w14:paraId="57D25972" w14:textId="77777777" w:rsidR="00315B11" w:rsidRPr="00315B11" w:rsidRDefault="00315B11" w:rsidP="00315B11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</w:p>
    <w:p w14:paraId="3BBE4E72" w14:textId="77777777" w:rsidR="00315B11" w:rsidRPr="00315B11" w:rsidRDefault="00315B11" w:rsidP="00315B11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  <w:r w:rsidRPr="00315B11">
        <w:rPr>
          <w:sz w:val="28"/>
          <w:szCs w:val="28"/>
        </w:rPr>
        <w:t>Глава Акшинского муниципального</w:t>
      </w:r>
    </w:p>
    <w:p w14:paraId="0ED431B3" w14:textId="77777777" w:rsidR="00315B11" w:rsidRPr="00315B11" w:rsidRDefault="00315B11" w:rsidP="00315B11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  <w:r w:rsidRPr="00315B11">
        <w:rPr>
          <w:sz w:val="28"/>
          <w:szCs w:val="28"/>
        </w:rPr>
        <w:t>округа Забайкальского края</w:t>
      </w:r>
      <w:r w:rsidRPr="00315B11">
        <w:rPr>
          <w:sz w:val="28"/>
          <w:szCs w:val="28"/>
        </w:rPr>
        <w:tab/>
        <w:t xml:space="preserve">                 </w:t>
      </w:r>
      <w:r w:rsidRPr="00315B11">
        <w:rPr>
          <w:sz w:val="28"/>
          <w:szCs w:val="28"/>
        </w:rPr>
        <w:tab/>
      </w:r>
      <w:r w:rsidRPr="00315B11">
        <w:rPr>
          <w:sz w:val="28"/>
          <w:szCs w:val="28"/>
        </w:rPr>
        <w:tab/>
      </w:r>
      <w:r w:rsidRPr="00315B11">
        <w:rPr>
          <w:sz w:val="28"/>
          <w:szCs w:val="28"/>
        </w:rPr>
        <w:tab/>
        <w:t>П.М. Капустин</w:t>
      </w:r>
    </w:p>
    <w:p w14:paraId="7D836209" w14:textId="77777777" w:rsidR="00315B11" w:rsidRPr="00315B11" w:rsidRDefault="00315B11" w:rsidP="00315B11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</w:p>
    <w:p w14:paraId="3454F472" w14:textId="77777777" w:rsidR="00315B11" w:rsidRPr="00315B11" w:rsidRDefault="00315B11" w:rsidP="00315B11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</w:p>
    <w:p w14:paraId="3A3298F3" w14:textId="77777777" w:rsidR="00315B11" w:rsidRPr="00315B11" w:rsidRDefault="00315B11" w:rsidP="00315B11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</w:p>
    <w:p w14:paraId="42226C75" w14:textId="77777777" w:rsidR="00315B11" w:rsidRPr="00315B11" w:rsidRDefault="00315B11" w:rsidP="00315B11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  <w:r w:rsidRPr="00315B11">
        <w:rPr>
          <w:sz w:val="28"/>
          <w:szCs w:val="28"/>
        </w:rPr>
        <w:t>Председатель Совета</w:t>
      </w:r>
    </w:p>
    <w:p w14:paraId="3DA7979A" w14:textId="77777777" w:rsidR="00315B11" w:rsidRPr="00315B11" w:rsidRDefault="00315B11" w:rsidP="00315B11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  <w:r w:rsidRPr="00315B11">
        <w:rPr>
          <w:sz w:val="28"/>
          <w:szCs w:val="28"/>
        </w:rPr>
        <w:t>Акшинского муниципального</w:t>
      </w:r>
    </w:p>
    <w:p w14:paraId="616FB347" w14:textId="77777777" w:rsidR="00315B11" w:rsidRPr="00315B11" w:rsidRDefault="00315B11" w:rsidP="00315B11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</w:rPr>
      </w:pPr>
      <w:r w:rsidRPr="00315B11">
        <w:rPr>
          <w:sz w:val="28"/>
          <w:szCs w:val="28"/>
        </w:rPr>
        <w:t>округа Забайкальского края</w:t>
      </w:r>
      <w:r w:rsidRPr="00315B11">
        <w:rPr>
          <w:sz w:val="28"/>
          <w:szCs w:val="28"/>
        </w:rPr>
        <w:tab/>
      </w:r>
      <w:r w:rsidRPr="00315B11">
        <w:rPr>
          <w:sz w:val="28"/>
          <w:szCs w:val="28"/>
        </w:rPr>
        <w:tab/>
      </w:r>
      <w:r w:rsidRPr="00315B11">
        <w:rPr>
          <w:sz w:val="28"/>
          <w:szCs w:val="28"/>
        </w:rPr>
        <w:tab/>
        <w:t xml:space="preserve">          </w:t>
      </w:r>
      <w:r w:rsidRPr="00315B11">
        <w:rPr>
          <w:sz w:val="28"/>
          <w:szCs w:val="28"/>
        </w:rPr>
        <w:tab/>
        <w:t xml:space="preserve">            М.Ю. Вологдина</w:t>
      </w:r>
    </w:p>
    <w:p w14:paraId="153D9DD0" w14:textId="77777777" w:rsidR="00315B11" w:rsidRPr="00315B11" w:rsidRDefault="00315B11" w:rsidP="00315B11">
      <w:pPr>
        <w:widowControl/>
        <w:suppressAutoHyphens/>
        <w:autoSpaceDE/>
        <w:autoSpaceDN/>
        <w:adjustRightInd/>
        <w:ind w:firstLine="709"/>
        <w:jc w:val="both"/>
        <w:outlineLvl w:val="0"/>
        <w:rPr>
          <w:bCs/>
          <w:sz w:val="24"/>
          <w:szCs w:val="24"/>
        </w:rPr>
      </w:pPr>
    </w:p>
    <w:p w14:paraId="77DBE111" w14:textId="77777777" w:rsidR="00315B11" w:rsidRPr="00315B11" w:rsidRDefault="00315B11" w:rsidP="00315B11">
      <w:pPr>
        <w:widowControl/>
        <w:autoSpaceDE/>
        <w:autoSpaceDN/>
        <w:adjustRightInd/>
        <w:ind w:firstLine="567"/>
        <w:jc w:val="center"/>
        <w:outlineLvl w:val="1"/>
        <w:rPr>
          <w:rFonts w:ascii="Arial" w:hAnsi="Arial" w:cs="Arial"/>
          <w:b/>
          <w:bCs/>
          <w:sz w:val="30"/>
          <w:szCs w:val="28"/>
        </w:rPr>
      </w:pPr>
      <w:r w:rsidRPr="00315B11">
        <w:rPr>
          <w:rFonts w:ascii="Arial" w:hAnsi="Arial" w:cs="Arial"/>
          <w:b/>
          <w:bCs/>
          <w:sz w:val="30"/>
          <w:szCs w:val="28"/>
        </w:rPr>
        <w:br w:type="page"/>
      </w:r>
    </w:p>
    <w:p w14:paraId="48122AF6" w14:textId="77777777" w:rsidR="00315B11" w:rsidRDefault="00315B11"/>
    <w:sectPr w:rsidR="0031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75"/>
    <w:rsid w:val="00127470"/>
    <w:rsid w:val="00160A40"/>
    <w:rsid w:val="00287A75"/>
    <w:rsid w:val="00315B11"/>
    <w:rsid w:val="003A2A2A"/>
    <w:rsid w:val="008045B5"/>
    <w:rsid w:val="00B2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EEC9"/>
  <w15:chartTrackingRefBased/>
  <w15:docId w15:val="{8B634C15-1294-4A81-9057-C556479D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sha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5</cp:revision>
  <cp:lastPrinted>2025-11-28T06:07:00Z</cp:lastPrinted>
  <dcterms:created xsi:type="dcterms:W3CDTF">2025-11-06T07:27:00Z</dcterms:created>
  <dcterms:modified xsi:type="dcterms:W3CDTF">2025-11-28T06:07:00Z</dcterms:modified>
</cp:coreProperties>
</file>