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4BF" w:rsidRDefault="007864BF" w:rsidP="00E9159E">
      <w:pPr>
        <w:ind w:firstLine="709"/>
        <w:jc w:val="center"/>
        <w:rPr>
          <w:b/>
        </w:rPr>
      </w:pPr>
    </w:p>
    <w:p w:rsidR="00C34391" w:rsidRDefault="00C34391" w:rsidP="00E9159E">
      <w:pPr>
        <w:ind w:firstLine="709"/>
        <w:jc w:val="center"/>
        <w:rPr>
          <w:b/>
        </w:rPr>
      </w:pPr>
    </w:p>
    <w:p w:rsidR="002409B3" w:rsidRDefault="002409B3" w:rsidP="00E9159E">
      <w:pPr>
        <w:ind w:firstLine="709"/>
        <w:jc w:val="center"/>
        <w:rPr>
          <w:b/>
          <w:sz w:val="28"/>
          <w:szCs w:val="28"/>
        </w:rPr>
      </w:pPr>
    </w:p>
    <w:p w:rsidR="000A1371" w:rsidRDefault="000A1371" w:rsidP="000A1371">
      <w:pPr>
        <w:pStyle w:val="ad"/>
        <w:jc w:val="center"/>
        <w:rPr>
          <w:b/>
          <w:sz w:val="28"/>
          <w:szCs w:val="28"/>
        </w:rPr>
      </w:pPr>
    </w:p>
    <w:p w:rsidR="002409B3" w:rsidRPr="000A1371" w:rsidRDefault="003E093B" w:rsidP="000A1371">
      <w:pPr>
        <w:pStyle w:val="ad"/>
        <w:jc w:val="center"/>
        <w:rPr>
          <w:b/>
          <w:sz w:val="28"/>
          <w:szCs w:val="28"/>
        </w:rPr>
      </w:pPr>
      <w:r w:rsidRPr="000A1371">
        <w:rPr>
          <w:b/>
          <w:sz w:val="28"/>
          <w:szCs w:val="28"/>
        </w:rPr>
        <w:t>СОВЕТ АКШИНСКОГО МУНИЦИПАЛЬНОГО ОКРУГА</w:t>
      </w:r>
    </w:p>
    <w:p w:rsidR="002409B3" w:rsidRPr="000A1371" w:rsidRDefault="002409B3" w:rsidP="000A1371">
      <w:pPr>
        <w:pStyle w:val="ad"/>
        <w:jc w:val="center"/>
        <w:rPr>
          <w:b/>
          <w:sz w:val="28"/>
          <w:szCs w:val="28"/>
        </w:rPr>
      </w:pPr>
    </w:p>
    <w:p w:rsidR="003E093B" w:rsidRPr="000A1371" w:rsidRDefault="003E093B" w:rsidP="000A1371">
      <w:pPr>
        <w:pStyle w:val="ad"/>
        <w:jc w:val="center"/>
        <w:rPr>
          <w:b/>
          <w:sz w:val="28"/>
          <w:szCs w:val="28"/>
        </w:rPr>
      </w:pPr>
      <w:r w:rsidRPr="000A1371">
        <w:rPr>
          <w:b/>
          <w:sz w:val="28"/>
          <w:szCs w:val="28"/>
        </w:rPr>
        <w:t>ЗАБАЙКАЛЬСКОГО КРАЯ</w:t>
      </w:r>
    </w:p>
    <w:p w:rsidR="003E093B" w:rsidRPr="000A1371" w:rsidRDefault="003E093B" w:rsidP="000A1371">
      <w:pPr>
        <w:pStyle w:val="ad"/>
        <w:jc w:val="center"/>
        <w:rPr>
          <w:b/>
          <w:sz w:val="28"/>
          <w:szCs w:val="28"/>
        </w:rPr>
      </w:pPr>
    </w:p>
    <w:p w:rsidR="003E093B" w:rsidRPr="000A1371" w:rsidRDefault="003E093B" w:rsidP="000A1371">
      <w:pPr>
        <w:pStyle w:val="ad"/>
        <w:jc w:val="center"/>
        <w:rPr>
          <w:b/>
          <w:sz w:val="28"/>
          <w:szCs w:val="28"/>
        </w:rPr>
      </w:pPr>
      <w:r w:rsidRPr="000A1371">
        <w:rPr>
          <w:b/>
          <w:sz w:val="28"/>
          <w:szCs w:val="28"/>
        </w:rPr>
        <w:t>РЕШЕНИЕ</w:t>
      </w:r>
    </w:p>
    <w:p w:rsidR="003E093B" w:rsidRPr="00304E72" w:rsidRDefault="003E093B" w:rsidP="00E9159E">
      <w:pPr>
        <w:ind w:firstLine="709"/>
        <w:jc w:val="center"/>
        <w:rPr>
          <w:b/>
          <w:sz w:val="28"/>
          <w:szCs w:val="28"/>
        </w:rPr>
      </w:pPr>
    </w:p>
    <w:p w:rsidR="000A1371" w:rsidRDefault="000A1371" w:rsidP="000A1371">
      <w:pPr>
        <w:ind w:firstLine="709"/>
        <w:rPr>
          <w:b/>
          <w:sz w:val="28"/>
          <w:szCs w:val="28"/>
        </w:rPr>
      </w:pPr>
    </w:p>
    <w:p w:rsidR="003E093B" w:rsidRPr="00304E72" w:rsidRDefault="000A1371" w:rsidP="000A137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27 февраля 2026 года                                                                        № </w:t>
      </w:r>
      <w:r w:rsidR="00AA738D">
        <w:rPr>
          <w:b/>
          <w:sz w:val="28"/>
          <w:szCs w:val="28"/>
        </w:rPr>
        <w:t>1</w:t>
      </w:r>
    </w:p>
    <w:p w:rsidR="003E093B" w:rsidRPr="00304E72" w:rsidRDefault="003E093B" w:rsidP="00E9159E">
      <w:pPr>
        <w:ind w:firstLine="709"/>
        <w:jc w:val="center"/>
        <w:rPr>
          <w:b/>
          <w:sz w:val="28"/>
          <w:szCs w:val="28"/>
        </w:rPr>
      </w:pPr>
      <w:r w:rsidRPr="00304E72">
        <w:rPr>
          <w:b/>
          <w:sz w:val="28"/>
          <w:szCs w:val="28"/>
        </w:rPr>
        <w:t>с.Акша</w:t>
      </w:r>
    </w:p>
    <w:p w:rsidR="003E093B" w:rsidRPr="00304E72" w:rsidRDefault="003E093B" w:rsidP="00E9159E">
      <w:pPr>
        <w:ind w:firstLine="709"/>
        <w:jc w:val="center"/>
        <w:rPr>
          <w:b/>
          <w:sz w:val="28"/>
          <w:szCs w:val="28"/>
        </w:rPr>
      </w:pPr>
    </w:p>
    <w:p w:rsidR="000A1371" w:rsidRDefault="000A1371" w:rsidP="00E9159E">
      <w:pPr>
        <w:ind w:firstLine="709"/>
        <w:jc w:val="center"/>
        <w:rPr>
          <w:b/>
          <w:sz w:val="28"/>
          <w:szCs w:val="28"/>
        </w:rPr>
      </w:pPr>
    </w:p>
    <w:p w:rsidR="003E093B" w:rsidRPr="00304E72" w:rsidRDefault="0040071F" w:rsidP="00E9159E">
      <w:pPr>
        <w:ind w:firstLine="709"/>
        <w:jc w:val="center"/>
        <w:rPr>
          <w:b/>
          <w:sz w:val="28"/>
          <w:szCs w:val="28"/>
        </w:rPr>
      </w:pPr>
      <w:r w:rsidRPr="00304E72">
        <w:rPr>
          <w:b/>
          <w:sz w:val="28"/>
          <w:szCs w:val="28"/>
        </w:rPr>
        <w:t>Отчёт председателя</w:t>
      </w:r>
      <w:r w:rsidR="003E093B" w:rsidRPr="00304E72">
        <w:rPr>
          <w:b/>
          <w:sz w:val="28"/>
          <w:szCs w:val="28"/>
        </w:rPr>
        <w:t xml:space="preserve"> Совета Акшинского муниципального округа Забайкальского </w:t>
      </w:r>
      <w:r w:rsidR="00DC29D8" w:rsidRPr="00304E72">
        <w:rPr>
          <w:b/>
          <w:sz w:val="28"/>
          <w:szCs w:val="28"/>
        </w:rPr>
        <w:t xml:space="preserve">края </w:t>
      </w:r>
      <w:r w:rsidRPr="00304E72">
        <w:rPr>
          <w:b/>
          <w:sz w:val="28"/>
          <w:szCs w:val="28"/>
        </w:rPr>
        <w:t>о деятельности Совета Акшинского муниципального округа Забайкальского края за 202</w:t>
      </w:r>
      <w:r w:rsidR="00C758F9">
        <w:rPr>
          <w:b/>
          <w:sz w:val="28"/>
          <w:szCs w:val="28"/>
        </w:rPr>
        <w:t>5</w:t>
      </w:r>
      <w:r w:rsidRPr="00304E72">
        <w:rPr>
          <w:b/>
          <w:sz w:val="28"/>
          <w:szCs w:val="28"/>
        </w:rPr>
        <w:t>год</w:t>
      </w:r>
    </w:p>
    <w:p w:rsidR="003E093B" w:rsidRPr="00304E72" w:rsidRDefault="003E093B" w:rsidP="00E9159E">
      <w:pPr>
        <w:ind w:firstLine="709"/>
        <w:jc w:val="center"/>
        <w:rPr>
          <w:b/>
          <w:sz w:val="28"/>
          <w:szCs w:val="28"/>
        </w:rPr>
      </w:pPr>
    </w:p>
    <w:p w:rsidR="003E093B" w:rsidRPr="00304E72" w:rsidRDefault="003E093B" w:rsidP="00E9159E">
      <w:pPr>
        <w:ind w:firstLine="709"/>
        <w:jc w:val="both"/>
        <w:rPr>
          <w:sz w:val="28"/>
          <w:szCs w:val="28"/>
        </w:rPr>
      </w:pPr>
      <w:r w:rsidRPr="00304E72">
        <w:rPr>
          <w:sz w:val="28"/>
          <w:szCs w:val="28"/>
        </w:rPr>
        <w:t xml:space="preserve">Заслушав отчет председателя Совета Акшинского муниципального округа Забайкальского края </w:t>
      </w:r>
      <w:r w:rsidR="0040071F" w:rsidRPr="00304E72">
        <w:rPr>
          <w:sz w:val="28"/>
          <w:szCs w:val="28"/>
        </w:rPr>
        <w:t>о деятельности Совета Акшинского муниципального округа Забайкальского края за 202</w:t>
      </w:r>
      <w:r w:rsidR="00C758F9">
        <w:rPr>
          <w:sz w:val="28"/>
          <w:szCs w:val="28"/>
        </w:rPr>
        <w:t>5</w:t>
      </w:r>
      <w:r w:rsidR="0040071F" w:rsidRPr="00304E72">
        <w:rPr>
          <w:sz w:val="28"/>
          <w:szCs w:val="28"/>
        </w:rPr>
        <w:t xml:space="preserve"> год </w:t>
      </w:r>
      <w:r w:rsidRPr="00304E72">
        <w:rPr>
          <w:sz w:val="28"/>
          <w:szCs w:val="28"/>
        </w:rPr>
        <w:t>1 созыва, руководствуясь</w:t>
      </w:r>
      <w:r w:rsidR="00985AB0" w:rsidRPr="00304E72">
        <w:rPr>
          <w:sz w:val="28"/>
          <w:szCs w:val="28"/>
        </w:rPr>
        <w:t xml:space="preserve"> Главой 3 Регламента</w:t>
      </w:r>
      <w:r w:rsidRPr="00304E72">
        <w:rPr>
          <w:sz w:val="28"/>
          <w:szCs w:val="28"/>
        </w:rPr>
        <w:t xml:space="preserve"> Совет</w:t>
      </w:r>
      <w:r w:rsidR="00985AB0" w:rsidRPr="00304E72">
        <w:rPr>
          <w:sz w:val="28"/>
          <w:szCs w:val="28"/>
        </w:rPr>
        <w:t>а</w:t>
      </w:r>
      <w:r w:rsidRPr="00304E72">
        <w:rPr>
          <w:sz w:val="28"/>
          <w:szCs w:val="28"/>
        </w:rPr>
        <w:t xml:space="preserve"> Акшинского муниципального округа Забайкальского края </w:t>
      </w:r>
      <w:r w:rsidR="00985AB0" w:rsidRPr="00304E72">
        <w:rPr>
          <w:sz w:val="28"/>
          <w:szCs w:val="28"/>
        </w:rPr>
        <w:t xml:space="preserve">Совет Акшинского муниципального округа Забайкальского </w:t>
      </w:r>
      <w:r w:rsidR="00C758F9" w:rsidRPr="00304E72">
        <w:rPr>
          <w:sz w:val="28"/>
          <w:szCs w:val="28"/>
        </w:rPr>
        <w:t xml:space="preserve">края </w:t>
      </w:r>
      <w:r w:rsidR="00C758F9" w:rsidRPr="00C758F9">
        <w:rPr>
          <w:b/>
          <w:sz w:val="28"/>
          <w:szCs w:val="28"/>
        </w:rPr>
        <w:t>РЕШИЛ</w:t>
      </w:r>
      <w:r w:rsidRPr="00304E72">
        <w:rPr>
          <w:sz w:val="28"/>
          <w:szCs w:val="28"/>
        </w:rPr>
        <w:t>:</w:t>
      </w:r>
    </w:p>
    <w:p w:rsidR="003E093B" w:rsidRPr="00304E72" w:rsidRDefault="003E093B" w:rsidP="00E9159E">
      <w:pPr>
        <w:ind w:firstLine="709"/>
        <w:jc w:val="center"/>
        <w:rPr>
          <w:b/>
          <w:sz w:val="28"/>
          <w:szCs w:val="28"/>
        </w:rPr>
      </w:pPr>
    </w:p>
    <w:p w:rsidR="00985AB0" w:rsidRPr="00304E72" w:rsidRDefault="003E093B" w:rsidP="00E9159E">
      <w:pPr>
        <w:ind w:firstLine="709"/>
        <w:jc w:val="both"/>
        <w:rPr>
          <w:sz w:val="28"/>
          <w:szCs w:val="28"/>
        </w:rPr>
      </w:pPr>
      <w:r w:rsidRPr="00304E72">
        <w:rPr>
          <w:sz w:val="28"/>
          <w:szCs w:val="28"/>
        </w:rPr>
        <w:t xml:space="preserve">1. </w:t>
      </w:r>
      <w:r w:rsidR="00985AB0" w:rsidRPr="00304E72">
        <w:rPr>
          <w:sz w:val="28"/>
          <w:szCs w:val="28"/>
        </w:rPr>
        <w:t xml:space="preserve">Отчёт председателя Совета Акшинского муниципального округа Забайкальского края </w:t>
      </w:r>
      <w:r w:rsidR="0040071F" w:rsidRPr="00304E72">
        <w:rPr>
          <w:sz w:val="28"/>
          <w:szCs w:val="28"/>
        </w:rPr>
        <w:t>о деятельности Совета Акшинского муниципального округа Забайкальского края за 202</w:t>
      </w:r>
      <w:r w:rsidR="00C758F9">
        <w:rPr>
          <w:sz w:val="28"/>
          <w:szCs w:val="28"/>
        </w:rPr>
        <w:t>5</w:t>
      </w:r>
      <w:r w:rsidR="0040071F" w:rsidRPr="00304E72">
        <w:rPr>
          <w:sz w:val="28"/>
          <w:szCs w:val="28"/>
        </w:rPr>
        <w:t xml:space="preserve"> год</w:t>
      </w:r>
      <w:r w:rsidR="00985AB0" w:rsidRPr="00304E72">
        <w:rPr>
          <w:sz w:val="28"/>
          <w:szCs w:val="28"/>
        </w:rPr>
        <w:t>, согласно приложению, принять к сведению.</w:t>
      </w:r>
    </w:p>
    <w:p w:rsidR="003E093B" w:rsidRPr="00304E72" w:rsidRDefault="00985AB0" w:rsidP="00E9159E">
      <w:pPr>
        <w:ind w:firstLine="709"/>
        <w:jc w:val="both"/>
        <w:rPr>
          <w:sz w:val="28"/>
          <w:szCs w:val="28"/>
        </w:rPr>
      </w:pPr>
      <w:r w:rsidRPr="00304E72">
        <w:rPr>
          <w:sz w:val="28"/>
          <w:szCs w:val="28"/>
        </w:rPr>
        <w:t xml:space="preserve"> </w:t>
      </w:r>
      <w:r w:rsidR="003E093B" w:rsidRPr="00304E72">
        <w:rPr>
          <w:sz w:val="28"/>
          <w:szCs w:val="28"/>
        </w:rPr>
        <w:t xml:space="preserve">4. </w:t>
      </w:r>
      <w:r w:rsidR="00604DAC">
        <w:rPr>
          <w:sz w:val="28"/>
          <w:szCs w:val="28"/>
        </w:rPr>
        <w:t>Настоящее р</w:t>
      </w:r>
      <w:r w:rsidR="00365B42" w:rsidRPr="00304E72">
        <w:rPr>
          <w:sz w:val="28"/>
          <w:szCs w:val="28"/>
        </w:rPr>
        <w:t>ешение опубликовать на официальном сайте органов местного самоуправления Акшинского муниципал</w:t>
      </w:r>
      <w:r w:rsidR="00604DAC">
        <w:rPr>
          <w:sz w:val="28"/>
          <w:szCs w:val="28"/>
        </w:rPr>
        <w:t>ьного округа Забайкальского края</w:t>
      </w:r>
      <w:r w:rsidR="003E093B" w:rsidRPr="00304E72">
        <w:rPr>
          <w:sz w:val="28"/>
          <w:szCs w:val="28"/>
        </w:rPr>
        <w:t>, обнародовать на информационных стендах администрации Акшинского муниципального округа Забайкальского края.</w:t>
      </w:r>
    </w:p>
    <w:p w:rsidR="003E093B" w:rsidRPr="00304E72" w:rsidRDefault="003E093B" w:rsidP="00E9159E">
      <w:pPr>
        <w:ind w:firstLine="709"/>
        <w:jc w:val="both"/>
        <w:rPr>
          <w:sz w:val="28"/>
          <w:szCs w:val="28"/>
        </w:rPr>
      </w:pPr>
    </w:p>
    <w:p w:rsidR="003E093B" w:rsidRPr="00304E72" w:rsidRDefault="003E093B" w:rsidP="000A1371">
      <w:pPr>
        <w:ind w:left="567" w:firstLine="709"/>
        <w:jc w:val="center"/>
        <w:rPr>
          <w:b/>
          <w:sz w:val="28"/>
          <w:szCs w:val="28"/>
        </w:rPr>
      </w:pPr>
    </w:p>
    <w:p w:rsidR="003E093B" w:rsidRPr="00304E72" w:rsidRDefault="003E093B" w:rsidP="00E9159E">
      <w:pPr>
        <w:ind w:firstLine="709"/>
        <w:jc w:val="center"/>
        <w:rPr>
          <w:b/>
          <w:sz w:val="28"/>
          <w:szCs w:val="28"/>
        </w:rPr>
      </w:pPr>
    </w:p>
    <w:p w:rsidR="003E093B" w:rsidRPr="00304E72" w:rsidRDefault="003E093B" w:rsidP="00E9159E">
      <w:pPr>
        <w:ind w:firstLine="709"/>
        <w:jc w:val="center"/>
        <w:rPr>
          <w:b/>
          <w:sz w:val="28"/>
          <w:szCs w:val="28"/>
        </w:rPr>
      </w:pPr>
    </w:p>
    <w:p w:rsidR="003E093B" w:rsidRPr="00304E72" w:rsidRDefault="003E093B" w:rsidP="00E51B72">
      <w:pPr>
        <w:ind w:hanging="142"/>
        <w:rPr>
          <w:sz w:val="28"/>
          <w:szCs w:val="28"/>
        </w:rPr>
      </w:pPr>
      <w:r w:rsidRPr="00304E72">
        <w:rPr>
          <w:sz w:val="28"/>
          <w:szCs w:val="28"/>
        </w:rPr>
        <w:t xml:space="preserve">Председатель Совета </w:t>
      </w:r>
    </w:p>
    <w:p w:rsidR="003E093B" w:rsidRPr="00304E72" w:rsidRDefault="003E093B" w:rsidP="00E51B72">
      <w:pPr>
        <w:ind w:hanging="142"/>
        <w:rPr>
          <w:sz w:val="28"/>
          <w:szCs w:val="28"/>
        </w:rPr>
      </w:pPr>
      <w:r w:rsidRPr="00304E72">
        <w:rPr>
          <w:sz w:val="28"/>
          <w:szCs w:val="28"/>
        </w:rPr>
        <w:t xml:space="preserve">Акшинского муниципального округа </w:t>
      </w:r>
    </w:p>
    <w:p w:rsidR="003E093B" w:rsidRPr="00304E72" w:rsidRDefault="003E093B" w:rsidP="00E51B72">
      <w:pPr>
        <w:ind w:hanging="142"/>
        <w:rPr>
          <w:sz w:val="28"/>
          <w:szCs w:val="28"/>
        </w:rPr>
      </w:pPr>
      <w:r w:rsidRPr="00304E72">
        <w:rPr>
          <w:sz w:val="28"/>
          <w:szCs w:val="28"/>
        </w:rPr>
        <w:t xml:space="preserve">Забайкальского края </w:t>
      </w:r>
      <w:r w:rsidRPr="00304E72">
        <w:rPr>
          <w:sz w:val="28"/>
          <w:szCs w:val="28"/>
        </w:rPr>
        <w:tab/>
      </w:r>
      <w:r w:rsidR="00E51B72">
        <w:rPr>
          <w:sz w:val="28"/>
          <w:szCs w:val="28"/>
        </w:rPr>
        <w:t xml:space="preserve">     </w:t>
      </w:r>
      <w:r w:rsidRPr="00304E72">
        <w:rPr>
          <w:sz w:val="28"/>
          <w:szCs w:val="28"/>
        </w:rPr>
        <w:t xml:space="preserve">    </w:t>
      </w:r>
      <w:r w:rsidRPr="00304E72">
        <w:rPr>
          <w:sz w:val="28"/>
          <w:szCs w:val="28"/>
        </w:rPr>
        <w:tab/>
      </w:r>
      <w:r w:rsidR="00AA738D">
        <w:rPr>
          <w:sz w:val="28"/>
          <w:szCs w:val="28"/>
        </w:rPr>
        <w:t xml:space="preserve">          </w:t>
      </w:r>
      <w:r w:rsidRPr="00304E72">
        <w:rPr>
          <w:sz w:val="28"/>
          <w:szCs w:val="28"/>
        </w:rPr>
        <w:tab/>
      </w:r>
      <w:r w:rsidRPr="00304E72">
        <w:rPr>
          <w:sz w:val="28"/>
          <w:szCs w:val="28"/>
        </w:rPr>
        <w:tab/>
      </w:r>
      <w:r w:rsidR="009753D8">
        <w:rPr>
          <w:sz w:val="28"/>
          <w:szCs w:val="28"/>
        </w:rPr>
        <w:t xml:space="preserve">   </w:t>
      </w:r>
      <w:r w:rsidR="00E51B72">
        <w:rPr>
          <w:sz w:val="28"/>
          <w:szCs w:val="28"/>
        </w:rPr>
        <w:t xml:space="preserve">                     </w:t>
      </w:r>
      <w:r w:rsidR="00AA738D">
        <w:rPr>
          <w:sz w:val="28"/>
          <w:szCs w:val="28"/>
        </w:rPr>
        <w:t xml:space="preserve">               </w:t>
      </w:r>
      <w:r w:rsidR="00E51B72">
        <w:rPr>
          <w:sz w:val="28"/>
          <w:szCs w:val="28"/>
        </w:rPr>
        <w:t xml:space="preserve">  </w:t>
      </w:r>
      <w:r w:rsidR="009753D8">
        <w:rPr>
          <w:sz w:val="28"/>
          <w:szCs w:val="28"/>
        </w:rPr>
        <w:t xml:space="preserve"> </w:t>
      </w:r>
      <w:r w:rsidRPr="00304E72">
        <w:rPr>
          <w:sz w:val="28"/>
          <w:szCs w:val="28"/>
        </w:rPr>
        <w:t xml:space="preserve">М.Ю.Вологдина </w:t>
      </w:r>
    </w:p>
    <w:p w:rsidR="00985AB0" w:rsidRPr="00304E72" w:rsidRDefault="00985AB0" w:rsidP="00E9159E">
      <w:pPr>
        <w:ind w:firstLine="709"/>
        <w:jc w:val="center"/>
        <w:rPr>
          <w:b/>
          <w:sz w:val="28"/>
          <w:szCs w:val="28"/>
        </w:rPr>
      </w:pPr>
    </w:p>
    <w:p w:rsidR="00E9159E" w:rsidRPr="00304E72" w:rsidRDefault="00E9159E" w:rsidP="00E9159E">
      <w:pPr>
        <w:ind w:firstLine="709"/>
        <w:jc w:val="center"/>
        <w:rPr>
          <w:b/>
          <w:sz w:val="28"/>
          <w:szCs w:val="28"/>
        </w:rPr>
      </w:pPr>
    </w:p>
    <w:p w:rsidR="002409B3" w:rsidRDefault="002409B3" w:rsidP="00E9159E">
      <w:pPr>
        <w:ind w:firstLine="709"/>
        <w:jc w:val="right"/>
        <w:rPr>
          <w:sz w:val="28"/>
          <w:szCs w:val="28"/>
        </w:rPr>
      </w:pPr>
    </w:p>
    <w:p w:rsidR="002409B3" w:rsidRDefault="002409B3" w:rsidP="00E9159E">
      <w:pPr>
        <w:ind w:firstLine="709"/>
        <w:jc w:val="right"/>
        <w:rPr>
          <w:sz w:val="28"/>
          <w:szCs w:val="28"/>
        </w:rPr>
      </w:pPr>
    </w:p>
    <w:p w:rsidR="002409B3" w:rsidRDefault="002409B3" w:rsidP="00E9159E">
      <w:pPr>
        <w:ind w:firstLine="709"/>
        <w:jc w:val="right"/>
        <w:rPr>
          <w:sz w:val="28"/>
          <w:szCs w:val="28"/>
        </w:rPr>
      </w:pPr>
    </w:p>
    <w:p w:rsidR="002409B3" w:rsidRDefault="002409B3" w:rsidP="00E9159E">
      <w:pPr>
        <w:ind w:firstLine="709"/>
        <w:jc w:val="right"/>
        <w:rPr>
          <w:sz w:val="28"/>
          <w:szCs w:val="28"/>
        </w:rPr>
      </w:pPr>
    </w:p>
    <w:p w:rsidR="002409B3" w:rsidRDefault="002409B3" w:rsidP="00E9159E">
      <w:pPr>
        <w:ind w:firstLine="709"/>
        <w:jc w:val="right"/>
        <w:rPr>
          <w:sz w:val="28"/>
          <w:szCs w:val="28"/>
        </w:rPr>
      </w:pPr>
    </w:p>
    <w:p w:rsidR="002409B3" w:rsidRDefault="002409B3" w:rsidP="00E9159E">
      <w:pPr>
        <w:ind w:firstLine="709"/>
        <w:jc w:val="right"/>
        <w:rPr>
          <w:sz w:val="28"/>
          <w:szCs w:val="28"/>
        </w:rPr>
      </w:pPr>
    </w:p>
    <w:p w:rsidR="002409B3" w:rsidRDefault="002409B3" w:rsidP="00E9159E">
      <w:pPr>
        <w:ind w:firstLine="709"/>
        <w:jc w:val="right"/>
        <w:rPr>
          <w:sz w:val="28"/>
          <w:szCs w:val="28"/>
        </w:rPr>
      </w:pPr>
    </w:p>
    <w:p w:rsidR="002409B3" w:rsidRDefault="002409B3" w:rsidP="00E9159E">
      <w:pPr>
        <w:ind w:firstLine="709"/>
        <w:jc w:val="right"/>
        <w:rPr>
          <w:sz w:val="28"/>
          <w:szCs w:val="28"/>
        </w:rPr>
      </w:pPr>
    </w:p>
    <w:p w:rsidR="000A1371" w:rsidRDefault="000A1371" w:rsidP="00E9159E">
      <w:pPr>
        <w:ind w:firstLine="709"/>
        <w:jc w:val="right"/>
        <w:rPr>
          <w:sz w:val="28"/>
          <w:szCs w:val="28"/>
        </w:rPr>
      </w:pPr>
    </w:p>
    <w:p w:rsidR="000A1371" w:rsidRDefault="000A1371" w:rsidP="00E9159E">
      <w:pPr>
        <w:ind w:firstLine="709"/>
        <w:jc w:val="right"/>
        <w:rPr>
          <w:sz w:val="28"/>
          <w:szCs w:val="28"/>
        </w:rPr>
      </w:pPr>
    </w:p>
    <w:p w:rsidR="002409B3" w:rsidRDefault="002409B3" w:rsidP="00E9159E">
      <w:pPr>
        <w:ind w:firstLine="709"/>
        <w:jc w:val="right"/>
        <w:rPr>
          <w:sz w:val="28"/>
          <w:szCs w:val="28"/>
        </w:rPr>
      </w:pPr>
    </w:p>
    <w:p w:rsidR="000A1371" w:rsidRDefault="000A1371" w:rsidP="00E9159E">
      <w:pPr>
        <w:ind w:firstLine="709"/>
        <w:jc w:val="right"/>
      </w:pPr>
    </w:p>
    <w:p w:rsidR="000A1371" w:rsidRDefault="000A1371" w:rsidP="00E9159E">
      <w:pPr>
        <w:ind w:firstLine="709"/>
        <w:jc w:val="right"/>
      </w:pPr>
    </w:p>
    <w:p w:rsidR="000A1371" w:rsidRDefault="000A1371" w:rsidP="00E9159E">
      <w:pPr>
        <w:ind w:firstLine="709"/>
        <w:jc w:val="right"/>
      </w:pPr>
    </w:p>
    <w:p w:rsidR="00985AB0" w:rsidRPr="009F52C8" w:rsidRDefault="000A1371" w:rsidP="00E9159E">
      <w:pPr>
        <w:ind w:firstLine="709"/>
        <w:jc w:val="right"/>
        <w:rPr>
          <w:sz w:val="28"/>
          <w:szCs w:val="28"/>
        </w:rPr>
      </w:pPr>
      <w:r w:rsidRPr="009F52C8">
        <w:rPr>
          <w:sz w:val="28"/>
          <w:szCs w:val="28"/>
        </w:rPr>
        <w:t>П</w:t>
      </w:r>
      <w:r w:rsidR="00985AB0" w:rsidRPr="009F52C8">
        <w:rPr>
          <w:sz w:val="28"/>
          <w:szCs w:val="28"/>
        </w:rPr>
        <w:t xml:space="preserve">риложение </w:t>
      </w:r>
    </w:p>
    <w:p w:rsidR="00985AB0" w:rsidRPr="009F52C8" w:rsidRDefault="00985AB0" w:rsidP="00E9159E">
      <w:pPr>
        <w:ind w:firstLine="709"/>
        <w:jc w:val="right"/>
        <w:rPr>
          <w:sz w:val="28"/>
          <w:szCs w:val="28"/>
        </w:rPr>
      </w:pPr>
      <w:bookmarkStart w:id="0" w:name="_GoBack"/>
      <w:r w:rsidRPr="009F52C8">
        <w:rPr>
          <w:sz w:val="28"/>
          <w:szCs w:val="28"/>
        </w:rPr>
        <w:t>к Решению Совета Акшинского</w:t>
      </w:r>
    </w:p>
    <w:bookmarkEnd w:id="0"/>
    <w:p w:rsidR="00985AB0" w:rsidRPr="009F52C8" w:rsidRDefault="00985AB0" w:rsidP="00E9159E">
      <w:pPr>
        <w:ind w:firstLine="709"/>
        <w:jc w:val="right"/>
        <w:rPr>
          <w:sz w:val="28"/>
          <w:szCs w:val="28"/>
        </w:rPr>
      </w:pPr>
      <w:r w:rsidRPr="009F52C8">
        <w:rPr>
          <w:sz w:val="28"/>
          <w:szCs w:val="28"/>
        </w:rPr>
        <w:t xml:space="preserve"> муниципального округа Забайкальского края </w:t>
      </w:r>
    </w:p>
    <w:p w:rsidR="00985AB0" w:rsidRPr="009F52C8" w:rsidRDefault="00985AB0" w:rsidP="00BC17B6">
      <w:pPr>
        <w:ind w:firstLine="709"/>
        <w:jc w:val="right"/>
        <w:rPr>
          <w:b/>
          <w:sz w:val="28"/>
          <w:szCs w:val="28"/>
        </w:rPr>
      </w:pPr>
      <w:r w:rsidRPr="009F52C8">
        <w:rPr>
          <w:b/>
          <w:sz w:val="28"/>
          <w:szCs w:val="28"/>
        </w:rPr>
        <w:t>от «</w:t>
      </w:r>
      <w:proofErr w:type="gramStart"/>
      <w:r w:rsidR="000A1371" w:rsidRPr="009F52C8">
        <w:rPr>
          <w:b/>
          <w:sz w:val="28"/>
          <w:szCs w:val="28"/>
        </w:rPr>
        <w:t>27 »</w:t>
      </w:r>
      <w:proofErr w:type="gramEnd"/>
      <w:r w:rsidR="00E9159E" w:rsidRPr="009F52C8">
        <w:rPr>
          <w:b/>
          <w:sz w:val="28"/>
          <w:szCs w:val="28"/>
        </w:rPr>
        <w:t xml:space="preserve"> февраля 202</w:t>
      </w:r>
      <w:r w:rsidR="00C758F9" w:rsidRPr="009F52C8">
        <w:rPr>
          <w:b/>
          <w:sz w:val="28"/>
          <w:szCs w:val="28"/>
        </w:rPr>
        <w:t>6</w:t>
      </w:r>
      <w:r w:rsidRPr="009F52C8">
        <w:rPr>
          <w:b/>
          <w:sz w:val="28"/>
          <w:szCs w:val="28"/>
        </w:rPr>
        <w:t xml:space="preserve">года </w:t>
      </w:r>
      <w:r w:rsidR="009F52C8">
        <w:rPr>
          <w:b/>
          <w:sz w:val="28"/>
          <w:szCs w:val="28"/>
        </w:rPr>
        <w:t xml:space="preserve"> №</w:t>
      </w:r>
      <w:r w:rsidR="009F52C8" w:rsidRPr="009F52C8">
        <w:rPr>
          <w:b/>
          <w:sz w:val="28"/>
          <w:szCs w:val="28"/>
        </w:rPr>
        <w:t>1</w:t>
      </w:r>
    </w:p>
    <w:p w:rsidR="00985AB0" w:rsidRPr="000A1371" w:rsidRDefault="00985AB0" w:rsidP="00E9159E">
      <w:pPr>
        <w:ind w:firstLine="709"/>
        <w:jc w:val="center"/>
        <w:rPr>
          <w:b/>
          <w:sz w:val="28"/>
          <w:szCs w:val="28"/>
        </w:rPr>
      </w:pPr>
    </w:p>
    <w:p w:rsidR="002122C9" w:rsidRPr="00AA738D" w:rsidRDefault="002122C9" w:rsidP="00E9159E">
      <w:pPr>
        <w:ind w:firstLine="709"/>
        <w:jc w:val="center"/>
        <w:rPr>
          <w:b/>
          <w:sz w:val="28"/>
          <w:szCs w:val="28"/>
        </w:rPr>
      </w:pPr>
      <w:r w:rsidRPr="00AA738D">
        <w:rPr>
          <w:b/>
          <w:sz w:val="28"/>
          <w:szCs w:val="28"/>
        </w:rPr>
        <w:t>Отчет</w:t>
      </w:r>
    </w:p>
    <w:p w:rsidR="00801B7E" w:rsidRPr="00AA738D" w:rsidRDefault="00801B7E" w:rsidP="00E9159E">
      <w:pPr>
        <w:ind w:firstLine="709"/>
        <w:jc w:val="center"/>
        <w:rPr>
          <w:b/>
          <w:sz w:val="28"/>
          <w:szCs w:val="28"/>
        </w:rPr>
      </w:pPr>
      <w:r w:rsidRPr="00AA738D">
        <w:rPr>
          <w:b/>
          <w:sz w:val="28"/>
          <w:szCs w:val="28"/>
        </w:rPr>
        <w:t xml:space="preserve">Председателя Совета Акшинского муниципального округа Забайкальского </w:t>
      </w:r>
      <w:r w:rsidR="0040071F" w:rsidRPr="00AA738D">
        <w:rPr>
          <w:b/>
          <w:sz w:val="28"/>
          <w:szCs w:val="28"/>
        </w:rPr>
        <w:t xml:space="preserve">о деятельности Совета </w:t>
      </w:r>
      <w:r w:rsidRPr="00AA738D">
        <w:rPr>
          <w:b/>
          <w:sz w:val="28"/>
          <w:szCs w:val="28"/>
        </w:rPr>
        <w:t xml:space="preserve">Акшинского муниципального округа Забайкальского края </w:t>
      </w:r>
      <w:r w:rsidR="0040071F" w:rsidRPr="00AA738D">
        <w:rPr>
          <w:b/>
          <w:sz w:val="28"/>
          <w:szCs w:val="28"/>
        </w:rPr>
        <w:t>за 202</w:t>
      </w:r>
      <w:r w:rsidR="00C758F9" w:rsidRPr="00AA738D">
        <w:rPr>
          <w:b/>
          <w:sz w:val="28"/>
          <w:szCs w:val="28"/>
        </w:rPr>
        <w:t>5</w:t>
      </w:r>
      <w:r w:rsidR="0040071F" w:rsidRPr="00AA738D">
        <w:rPr>
          <w:b/>
          <w:sz w:val="28"/>
          <w:szCs w:val="28"/>
        </w:rPr>
        <w:t>год</w:t>
      </w:r>
    </w:p>
    <w:p w:rsidR="00801B7E" w:rsidRPr="00AA738D" w:rsidRDefault="00801B7E" w:rsidP="00E9159E">
      <w:pPr>
        <w:ind w:firstLine="709"/>
        <w:jc w:val="center"/>
        <w:rPr>
          <w:b/>
          <w:sz w:val="28"/>
          <w:szCs w:val="28"/>
        </w:rPr>
      </w:pPr>
    </w:p>
    <w:p w:rsidR="008F750C" w:rsidRPr="00AA738D" w:rsidRDefault="00756126" w:rsidP="00E9159E">
      <w:pPr>
        <w:ind w:firstLine="708"/>
        <w:jc w:val="both"/>
        <w:rPr>
          <w:b/>
          <w:sz w:val="28"/>
          <w:szCs w:val="28"/>
        </w:rPr>
      </w:pPr>
      <w:r w:rsidRPr="00AA738D">
        <w:rPr>
          <w:sz w:val="28"/>
          <w:szCs w:val="28"/>
        </w:rPr>
        <w:t xml:space="preserve">Совет Акшинского муниципального округа Забайкальского края </w:t>
      </w:r>
      <w:r w:rsidR="006D0B1C" w:rsidRPr="00AA738D">
        <w:rPr>
          <w:sz w:val="28"/>
          <w:szCs w:val="28"/>
        </w:rPr>
        <w:t xml:space="preserve">является юридическим лицом и в своей деятельности </w:t>
      </w:r>
      <w:r w:rsidR="00080EE4" w:rsidRPr="00AA738D">
        <w:rPr>
          <w:sz w:val="28"/>
          <w:szCs w:val="28"/>
        </w:rPr>
        <w:t>руководствуется Конституцией</w:t>
      </w:r>
      <w:r w:rsidR="006D0B1C" w:rsidRPr="00AA738D">
        <w:rPr>
          <w:sz w:val="28"/>
          <w:szCs w:val="28"/>
        </w:rPr>
        <w:t xml:space="preserve"> Российской Федерации, Федеральным законом «Об общих принципах организации местного самоуправления в Российской Федерации», Уставом </w:t>
      </w:r>
      <w:r w:rsidRPr="00AA738D">
        <w:rPr>
          <w:sz w:val="28"/>
          <w:szCs w:val="28"/>
        </w:rPr>
        <w:t>Акшинского муниципального округа Забайкальского края</w:t>
      </w:r>
      <w:r w:rsidR="006D0B1C" w:rsidRPr="00AA738D">
        <w:rPr>
          <w:sz w:val="28"/>
          <w:szCs w:val="28"/>
        </w:rPr>
        <w:t xml:space="preserve">, Регламентом </w:t>
      </w:r>
      <w:r w:rsidRPr="00AA738D">
        <w:rPr>
          <w:sz w:val="28"/>
          <w:szCs w:val="28"/>
        </w:rPr>
        <w:t>Совета Акшинского муниципального округа Забайкальского края</w:t>
      </w:r>
      <w:r w:rsidR="006D0B1C" w:rsidRPr="00AA738D">
        <w:rPr>
          <w:sz w:val="28"/>
          <w:szCs w:val="28"/>
        </w:rPr>
        <w:t>.</w:t>
      </w:r>
      <w:r w:rsidR="008F750C" w:rsidRPr="00AA738D">
        <w:rPr>
          <w:b/>
          <w:sz w:val="28"/>
          <w:szCs w:val="28"/>
        </w:rPr>
        <w:t xml:space="preserve"> </w:t>
      </w:r>
    </w:p>
    <w:p w:rsidR="00797058" w:rsidRPr="00AA738D" w:rsidRDefault="006D2506" w:rsidP="00797058">
      <w:pPr>
        <w:ind w:firstLine="709"/>
        <w:jc w:val="both"/>
        <w:rPr>
          <w:sz w:val="28"/>
          <w:szCs w:val="28"/>
        </w:rPr>
      </w:pPr>
      <w:r w:rsidRPr="00AA738D">
        <w:rPr>
          <w:bCs/>
          <w:sz w:val="28"/>
          <w:szCs w:val="28"/>
        </w:rPr>
        <w:t xml:space="preserve">        </w:t>
      </w:r>
      <w:r w:rsidR="00797058" w:rsidRPr="00AA738D">
        <w:rPr>
          <w:sz w:val="28"/>
          <w:szCs w:val="28"/>
        </w:rPr>
        <w:t>Деятельность Совета Акшинского муниципального округа Забайкальского края осуществлялась в конструктивном сотрудничестве с Администрацией Акшинского муниципального округа Забайкальского края. В соответствии с Уставом и Регламентом</w:t>
      </w:r>
      <w:r w:rsidR="002409B3" w:rsidRPr="00AA738D">
        <w:rPr>
          <w:sz w:val="28"/>
          <w:szCs w:val="28"/>
        </w:rPr>
        <w:t xml:space="preserve"> Совета Акшинского муниципального округа Забайкальского края.</w:t>
      </w:r>
      <w:r w:rsidR="002409B3" w:rsidRPr="00AA738D">
        <w:rPr>
          <w:b/>
          <w:sz w:val="28"/>
          <w:szCs w:val="28"/>
        </w:rPr>
        <w:t xml:space="preserve"> </w:t>
      </w:r>
      <w:r w:rsidR="00797058" w:rsidRPr="00AA738D">
        <w:rPr>
          <w:sz w:val="28"/>
          <w:szCs w:val="28"/>
        </w:rPr>
        <w:t xml:space="preserve"> </w:t>
      </w:r>
    </w:p>
    <w:p w:rsidR="006D2506" w:rsidRPr="00AA738D" w:rsidRDefault="006D2506" w:rsidP="006D2506">
      <w:pPr>
        <w:ind w:firstLine="708"/>
        <w:jc w:val="both"/>
        <w:rPr>
          <w:bCs/>
          <w:sz w:val="28"/>
          <w:szCs w:val="28"/>
        </w:rPr>
      </w:pPr>
      <w:r w:rsidRPr="00AA738D">
        <w:rPr>
          <w:bCs/>
          <w:sz w:val="28"/>
          <w:szCs w:val="28"/>
        </w:rPr>
        <w:t xml:space="preserve"> Совет депутатов - является представительным органом на территории Акшинского муниципального округа, который наделён полномочиями по осуществлению контроля за деятельностью должностных лиц и исполнительной власти по решению вопросов местного значения муниципального округа.</w:t>
      </w:r>
    </w:p>
    <w:p w:rsidR="006D2506" w:rsidRPr="00AA738D" w:rsidRDefault="006D2506" w:rsidP="006D2506">
      <w:pPr>
        <w:ind w:firstLine="708"/>
        <w:jc w:val="both"/>
        <w:rPr>
          <w:sz w:val="28"/>
          <w:szCs w:val="28"/>
        </w:rPr>
      </w:pPr>
      <w:r w:rsidRPr="00AA738D">
        <w:rPr>
          <w:bCs/>
          <w:sz w:val="28"/>
          <w:szCs w:val="28"/>
        </w:rPr>
        <w:t xml:space="preserve">      Совет депутатов подконтролен и подотчетен населению, непосредственно представляет его интересы, принимает решения, действующие на территории </w:t>
      </w:r>
      <w:r w:rsidR="00BC59D4" w:rsidRPr="00AA738D">
        <w:rPr>
          <w:bCs/>
          <w:sz w:val="28"/>
          <w:szCs w:val="28"/>
        </w:rPr>
        <w:t>Акшинского муниципального округа</w:t>
      </w:r>
      <w:r w:rsidRPr="00AA738D">
        <w:rPr>
          <w:bCs/>
          <w:sz w:val="28"/>
          <w:szCs w:val="28"/>
        </w:rPr>
        <w:t xml:space="preserve">, является постоянно действующим представительным органом муниципального образования и состоит на сегодняшний день из </w:t>
      </w:r>
      <w:r w:rsidR="00BC59D4" w:rsidRPr="00AA738D">
        <w:rPr>
          <w:bCs/>
          <w:sz w:val="28"/>
          <w:szCs w:val="28"/>
        </w:rPr>
        <w:t>13</w:t>
      </w:r>
      <w:r w:rsidRPr="00AA738D">
        <w:rPr>
          <w:bCs/>
          <w:sz w:val="28"/>
          <w:szCs w:val="28"/>
        </w:rPr>
        <w:t xml:space="preserve">депутатов, представляющих интересы </w:t>
      </w:r>
      <w:r w:rsidR="001723F2" w:rsidRPr="00AA738D">
        <w:rPr>
          <w:bCs/>
          <w:sz w:val="28"/>
          <w:szCs w:val="28"/>
        </w:rPr>
        <w:t>жителей</w:t>
      </w:r>
      <w:r w:rsidR="002409B3" w:rsidRPr="00AA738D">
        <w:rPr>
          <w:bCs/>
          <w:sz w:val="28"/>
          <w:szCs w:val="28"/>
        </w:rPr>
        <w:t xml:space="preserve"> </w:t>
      </w:r>
      <w:r w:rsidR="00BC59D4" w:rsidRPr="00AA738D">
        <w:rPr>
          <w:bCs/>
          <w:sz w:val="28"/>
          <w:szCs w:val="28"/>
        </w:rPr>
        <w:t>7</w:t>
      </w:r>
      <w:r w:rsidRPr="00AA738D">
        <w:rPr>
          <w:bCs/>
          <w:sz w:val="28"/>
          <w:szCs w:val="28"/>
        </w:rPr>
        <w:t xml:space="preserve"> избирательных округов.</w:t>
      </w:r>
      <w:r w:rsidR="00D718EB" w:rsidRPr="00AA738D">
        <w:rPr>
          <w:sz w:val="28"/>
          <w:szCs w:val="28"/>
        </w:rPr>
        <w:t xml:space="preserve"> Депутаты осуществляют свои полномочия на непостоянной основе, т.е. на общественных началах, совмещая депутатскую деятельность с выполнением трудовых обязанностей по месту основной работы</w:t>
      </w:r>
    </w:p>
    <w:p w:rsidR="001723F2" w:rsidRPr="00AA738D" w:rsidRDefault="008F750C" w:rsidP="00E9159E">
      <w:pPr>
        <w:ind w:firstLine="709"/>
        <w:jc w:val="both"/>
        <w:rPr>
          <w:sz w:val="28"/>
          <w:szCs w:val="28"/>
        </w:rPr>
      </w:pPr>
      <w:r w:rsidRPr="00AA738D">
        <w:rPr>
          <w:sz w:val="28"/>
          <w:szCs w:val="28"/>
        </w:rPr>
        <w:t xml:space="preserve">Председатель </w:t>
      </w:r>
      <w:r w:rsidR="00756126" w:rsidRPr="00AA738D">
        <w:rPr>
          <w:sz w:val="28"/>
          <w:szCs w:val="28"/>
        </w:rPr>
        <w:t xml:space="preserve">Совета Акшинского муниципального округа Забайкальского края </w:t>
      </w:r>
      <w:r w:rsidRPr="00AA738D">
        <w:rPr>
          <w:sz w:val="28"/>
          <w:szCs w:val="28"/>
        </w:rPr>
        <w:t xml:space="preserve">осуществляет свои полномочия на постоянной основе, действуя в пределах своих полномочий, установленных Уставом </w:t>
      </w:r>
      <w:r w:rsidR="00756126" w:rsidRPr="00AA738D">
        <w:rPr>
          <w:sz w:val="28"/>
          <w:szCs w:val="28"/>
        </w:rPr>
        <w:t>Акшинского муниципального округа Забайкальского края</w:t>
      </w:r>
      <w:r w:rsidR="00D97439" w:rsidRPr="00AA738D">
        <w:rPr>
          <w:sz w:val="28"/>
          <w:szCs w:val="28"/>
        </w:rPr>
        <w:t>.</w:t>
      </w:r>
      <w:r w:rsidR="00E96FE4" w:rsidRPr="00AA738D">
        <w:rPr>
          <w:sz w:val="28"/>
          <w:szCs w:val="28"/>
        </w:rPr>
        <w:t xml:space="preserve"> </w:t>
      </w:r>
    </w:p>
    <w:p w:rsidR="008F750C" w:rsidRPr="00AA738D" w:rsidRDefault="00E96FE4" w:rsidP="00797058">
      <w:pPr>
        <w:ind w:firstLine="709"/>
        <w:jc w:val="both"/>
        <w:rPr>
          <w:sz w:val="28"/>
          <w:szCs w:val="28"/>
        </w:rPr>
      </w:pPr>
      <w:r w:rsidRPr="00AA738D">
        <w:rPr>
          <w:sz w:val="28"/>
          <w:szCs w:val="28"/>
        </w:rPr>
        <w:t xml:space="preserve"> </w:t>
      </w:r>
      <w:r w:rsidR="00D97439" w:rsidRPr="00AA738D">
        <w:rPr>
          <w:sz w:val="28"/>
          <w:szCs w:val="28"/>
        </w:rPr>
        <w:t xml:space="preserve"> </w:t>
      </w:r>
      <w:r w:rsidR="008F750C" w:rsidRPr="00AA738D">
        <w:rPr>
          <w:sz w:val="28"/>
          <w:szCs w:val="28"/>
        </w:rPr>
        <w:t xml:space="preserve">Председатель </w:t>
      </w:r>
      <w:r w:rsidR="00756126" w:rsidRPr="00AA738D">
        <w:rPr>
          <w:sz w:val="28"/>
          <w:szCs w:val="28"/>
        </w:rPr>
        <w:t>Совета Акшинского муниципального округа Забайкальского кра</w:t>
      </w:r>
      <w:r w:rsidR="008F750C" w:rsidRPr="00AA738D">
        <w:rPr>
          <w:sz w:val="28"/>
          <w:szCs w:val="28"/>
        </w:rPr>
        <w:t>я осуществляет организацию деятельности по решению таких вопросов, как</w:t>
      </w:r>
    </w:p>
    <w:p w:rsidR="008F750C" w:rsidRPr="00AA738D" w:rsidRDefault="008F750C" w:rsidP="00E9159E">
      <w:pPr>
        <w:tabs>
          <w:tab w:val="left" w:pos="4275"/>
        </w:tabs>
        <w:ind w:firstLine="851"/>
        <w:jc w:val="both"/>
        <w:rPr>
          <w:sz w:val="28"/>
          <w:szCs w:val="28"/>
        </w:rPr>
      </w:pPr>
      <w:r w:rsidRPr="00AA738D">
        <w:rPr>
          <w:sz w:val="28"/>
          <w:szCs w:val="28"/>
        </w:rPr>
        <w:t xml:space="preserve">-  выполнение утвержденного плана работы </w:t>
      </w:r>
      <w:r w:rsidR="00756126" w:rsidRPr="00AA738D">
        <w:rPr>
          <w:sz w:val="28"/>
          <w:szCs w:val="28"/>
        </w:rPr>
        <w:t>Совета Акшинского муниципального округа Забайкальского края</w:t>
      </w:r>
      <w:r w:rsidRPr="00AA738D">
        <w:rPr>
          <w:sz w:val="28"/>
          <w:szCs w:val="28"/>
        </w:rPr>
        <w:t>;</w:t>
      </w: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Default="00AA738D" w:rsidP="00E9159E">
      <w:pPr>
        <w:tabs>
          <w:tab w:val="left" w:pos="4275"/>
        </w:tabs>
        <w:ind w:firstLine="851"/>
        <w:jc w:val="both"/>
      </w:pPr>
    </w:p>
    <w:p w:rsidR="00AA738D" w:rsidRPr="000A1371" w:rsidRDefault="00AA738D" w:rsidP="00E9159E">
      <w:pPr>
        <w:tabs>
          <w:tab w:val="left" w:pos="4275"/>
        </w:tabs>
        <w:ind w:firstLine="851"/>
        <w:jc w:val="both"/>
      </w:pPr>
    </w:p>
    <w:p w:rsidR="008F750C" w:rsidRPr="00C34391" w:rsidRDefault="008F750C" w:rsidP="00E9159E">
      <w:pPr>
        <w:tabs>
          <w:tab w:val="left" w:pos="4275"/>
        </w:tabs>
        <w:ind w:firstLine="851"/>
        <w:jc w:val="both"/>
      </w:pPr>
      <w:r w:rsidRPr="00C34391">
        <w:t>-  создание и совершенствование нормативной правовой базы;</w:t>
      </w:r>
    </w:p>
    <w:p w:rsidR="008F750C" w:rsidRPr="00C34391" w:rsidRDefault="008F750C" w:rsidP="00E9159E">
      <w:pPr>
        <w:tabs>
          <w:tab w:val="left" w:pos="4275"/>
        </w:tabs>
        <w:ind w:firstLine="851"/>
        <w:jc w:val="both"/>
      </w:pPr>
      <w:r w:rsidRPr="00C34391">
        <w:t>-  участие в исполнении принятых решений;</w:t>
      </w:r>
    </w:p>
    <w:p w:rsidR="008F750C" w:rsidRPr="00C34391" w:rsidRDefault="008F750C" w:rsidP="00E9159E">
      <w:pPr>
        <w:tabs>
          <w:tab w:val="left" w:pos="4275"/>
        </w:tabs>
        <w:ind w:firstLine="851"/>
        <w:jc w:val="both"/>
      </w:pPr>
      <w:r w:rsidRPr="00C34391">
        <w:t xml:space="preserve">- обеспечение плодотворного взаимодействия с Администрацией </w:t>
      </w:r>
      <w:r w:rsidR="00F85B73" w:rsidRPr="00C34391">
        <w:t>округа, гражданами</w:t>
      </w:r>
      <w:r w:rsidRPr="00C34391">
        <w:t xml:space="preserve"> и организациями, независимо от форм собственности.</w:t>
      </w:r>
    </w:p>
    <w:p w:rsidR="00DE7892" w:rsidRPr="00C34391" w:rsidRDefault="002409B3" w:rsidP="00E9159E">
      <w:pPr>
        <w:tabs>
          <w:tab w:val="left" w:pos="4275"/>
        </w:tabs>
        <w:ind w:firstLine="851"/>
        <w:jc w:val="both"/>
      </w:pPr>
      <w:r w:rsidRPr="00C34391">
        <w:rPr>
          <w:color w:val="000000" w:themeColor="text1"/>
          <w:shd w:val="clear" w:color="auto" w:fill="FFFFFF"/>
        </w:rPr>
        <w:t>В течение всего 202</w:t>
      </w:r>
      <w:r w:rsidR="00C758F9" w:rsidRPr="00C34391">
        <w:rPr>
          <w:color w:val="000000" w:themeColor="text1"/>
          <w:shd w:val="clear" w:color="auto" w:fill="FFFFFF"/>
        </w:rPr>
        <w:t>5</w:t>
      </w:r>
      <w:r w:rsidRPr="00C34391">
        <w:rPr>
          <w:color w:val="000000" w:themeColor="text1"/>
          <w:shd w:val="clear" w:color="auto" w:fill="FFFFFF"/>
        </w:rPr>
        <w:t xml:space="preserve"> года председатель Совета Акшинского муниципального округа</w:t>
      </w:r>
      <w:r w:rsidR="00DE7892" w:rsidRPr="00C34391">
        <w:t xml:space="preserve"> принимала участие в работе аппаратных совещаний при Главе Акшинского муниципального округа Забайкальского края, комиссий, встречах, </w:t>
      </w:r>
      <w:r w:rsidR="0032625C" w:rsidRPr="00C34391">
        <w:t>проводимых Главой</w:t>
      </w:r>
      <w:r w:rsidR="00DE7892" w:rsidRPr="00C34391">
        <w:t xml:space="preserve">; в культурно массовых и спортивных мероприятиях районного и </w:t>
      </w:r>
      <w:r w:rsidR="0032625C" w:rsidRPr="00C34391">
        <w:t>краевого</w:t>
      </w:r>
      <w:r w:rsidR="00DE7892" w:rsidRPr="00C34391">
        <w:t xml:space="preserve"> уровня, информационных встречах.</w:t>
      </w:r>
    </w:p>
    <w:p w:rsidR="008F750C" w:rsidRPr="00C34391" w:rsidRDefault="008F750C" w:rsidP="00E9159E">
      <w:pPr>
        <w:tabs>
          <w:tab w:val="left" w:pos="4275"/>
        </w:tabs>
        <w:ind w:firstLine="851"/>
        <w:jc w:val="both"/>
      </w:pPr>
      <w:r w:rsidRPr="00C34391">
        <w:t xml:space="preserve">Работа по указанным направлениям деятельности </w:t>
      </w:r>
      <w:r w:rsidR="00756126" w:rsidRPr="00C34391">
        <w:t>Совета Акшинского муниципального округа Забайкальского края</w:t>
      </w:r>
      <w:r w:rsidRPr="00C34391">
        <w:t xml:space="preserve"> осуществлялась в различных формах. Основными формами являлись: </w:t>
      </w:r>
    </w:p>
    <w:p w:rsidR="000A1371" w:rsidRDefault="008F750C" w:rsidP="00E9159E">
      <w:pPr>
        <w:tabs>
          <w:tab w:val="left" w:pos="4275"/>
        </w:tabs>
        <w:ind w:firstLine="851"/>
        <w:jc w:val="both"/>
      </w:pPr>
      <w:r w:rsidRPr="00C34391">
        <w:t xml:space="preserve">- разработка проектов решений; </w:t>
      </w:r>
    </w:p>
    <w:p w:rsidR="008F750C" w:rsidRPr="00C34391" w:rsidRDefault="008F750C" w:rsidP="00E9159E">
      <w:pPr>
        <w:tabs>
          <w:tab w:val="left" w:pos="4275"/>
        </w:tabs>
        <w:ind w:firstLine="851"/>
        <w:jc w:val="both"/>
      </w:pPr>
      <w:r w:rsidRPr="00C34391">
        <w:t>- анализ проектов нормативно-правовых актов, выносимых на рассмотрение представительного Собрания, подготовка замечаний, предложений по рассматриваемым проектам;</w:t>
      </w:r>
    </w:p>
    <w:p w:rsidR="008F750C" w:rsidRPr="00C34391" w:rsidRDefault="008F750C" w:rsidP="00E9159E">
      <w:pPr>
        <w:tabs>
          <w:tab w:val="left" w:pos="4275"/>
        </w:tabs>
        <w:ind w:firstLine="851"/>
        <w:jc w:val="both"/>
      </w:pPr>
      <w:r w:rsidRPr="00C34391">
        <w:t xml:space="preserve">- подготовка разъяснений или оказание консультативной помощи по вопросам применения решений; </w:t>
      </w:r>
    </w:p>
    <w:p w:rsidR="008F750C" w:rsidRPr="00C34391" w:rsidRDefault="008F750C" w:rsidP="00E9159E">
      <w:pPr>
        <w:tabs>
          <w:tab w:val="left" w:pos="4275"/>
        </w:tabs>
        <w:ind w:firstLine="851"/>
        <w:jc w:val="both"/>
      </w:pPr>
      <w:r w:rsidRPr="00C34391">
        <w:t>-  прием населения и содействие в решении вопросов местного значения;</w:t>
      </w:r>
    </w:p>
    <w:p w:rsidR="000A1371" w:rsidRDefault="000A1371" w:rsidP="00E9159E">
      <w:pPr>
        <w:tabs>
          <w:tab w:val="left" w:pos="4275"/>
        </w:tabs>
        <w:ind w:firstLine="851"/>
        <w:jc w:val="both"/>
      </w:pPr>
    </w:p>
    <w:p w:rsidR="000A1371" w:rsidRDefault="000A1371" w:rsidP="00E9159E">
      <w:pPr>
        <w:tabs>
          <w:tab w:val="left" w:pos="4275"/>
        </w:tabs>
        <w:ind w:firstLine="851"/>
        <w:jc w:val="both"/>
      </w:pPr>
    </w:p>
    <w:p w:rsidR="000A1371" w:rsidRDefault="000A1371" w:rsidP="00E9159E">
      <w:pPr>
        <w:tabs>
          <w:tab w:val="left" w:pos="4275"/>
        </w:tabs>
        <w:ind w:firstLine="851"/>
        <w:jc w:val="both"/>
      </w:pPr>
    </w:p>
    <w:p w:rsidR="008F750C" w:rsidRPr="00C34391" w:rsidRDefault="008F750C" w:rsidP="00E9159E">
      <w:pPr>
        <w:tabs>
          <w:tab w:val="left" w:pos="4275"/>
        </w:tabs>
        <w:ind w:firstLine="851"/>
        <w:jc w:val="both"/>
      </w:pPr>
      <w:r w:rsidRPr="00C34391">
        <w:t xml:space="preserve">- проведение заседаний постоянных депутатских комиссий; </w:t>
      </w:r>
    </w:p>
    <w:p w:rsidR="008F750C" w:rsidRPr="00C34391" w:rsidRDefault="008F750C" w:rsidP="00E9159E">
      <w:pPr>
        <w:tabs>
          <w:tab w:val="left" w:pos="4275"/>
        </w:tabs>
        <w:ind w:firstLine="851"/>
        <w:jc w:val="both"/>
      </w:pPr>
      <w:r w:rsidRPr="00C34391">
        <w:t>- осуществление контрольных функций.</w:t>
      </w:r>
    </w:p>
    <w:p w:rsidR="00756126" w:rsidRPr="00C34391" w:rsidRDefault="007630E2" w:rsidP="00E9159E">
      <w:pPr>
        <w:ind w:firstLine="709"/>
        <w:jc w:val="center"/>
        <w:rPr>
          <w:b/>
          <w:bCs/>
          <w:i/>
        </w:rPr>
      </w:pPr>
      <w:r w:rsidRPr="00C34391">
        <w:rPr>
          <w:b/>
          <w:bCs/>
          <w:i/>
        </w:rPr>
        <w:t xml:space="preserve">Статистическая информация о нормотворческой деятельности </w:t>
      </w:r>
    </w:p>
    <w:p w:rsidR="007630E2" w:rsidRPr="00C34391" w:rsidRDefault="00756126" w:rsidP="00E9159E">
      <w:pPr>
        <w:ind w:firstLine="709"/>
        <w:jc w:val="center"/>
        <w:rPr>
          <w:b/>
          <w:bCs/>
          <w:i/>
        </w:rPr>
      </w:pPr>
      <w:r w:rsidRPr="00C34391">
        <w:rPr>
          <w:b/>
          <w:bCs/>
          <w:i/>
        </w:rPr>
        <w:t>Совета Акшинского муниципального округа Забайкальского края</w:t>
      </w:r>
    </w:p>
    <w:p w:rsidR="00797058" w:rsidRPr="00C34391" w:rsidRDefault="00797058" w:rsidP="00797058">
      <w:pPr>
        <w:ind w:firstLine="708"/>
        <w:jc w:val="both"/>
      </w:pPr>
      <w:r w:rsidRPr="00C34391">
        <w:t xml:space="preserve">В отчетном 2024 году </w:t>
      </w:r>
      <w:r w:rsidR="002409B3" w:rsidRPr="00C34391">
        <w:t xml:space="preserve">Совет </w:t>
      </w:r>
      <w:r w:rsidRPr="00C34391">
        <w:t>Акшинского муниципаль</w:t>
      </w:r>
      <w:r w:rsidR="002409B3" w:rsidRPr="00C34391">
        <w:t>ного округа Забайкальского края</w:t>
      </w:r>
      <w:r w:rsidRPr="00C34391">
        <w:t xml:space="preserve"> 1 созыва продолжил деятельность по правовому регулированию вопросов, отнесенных к его компетенции (регулированию бюджетной и налоговой политики, управлению и распоряжению муниципальной собственностью), по осуществлению контрольных и представительских функций.</w:t>
      </w:r>
    </w:p>
    <w:p w:rsidR="00797058" w:rsidRPr="00C34391" w:rsidRDefault="00797058" w:rsidP="00797058">
      <w:pPr>
        <w:ind w:firstLine="708"/>
        <w:jc w:val="both"/>
      </w:pPr>
      <w:r w:rsidRPr="00C34391">
        <w:t>Приоритетным в работе было принятие решений и мер, направленных на обеспечение социально-экономической стабильности района и удовлетворении жизненных потребностей населения.</w:t>
      </w:r>
    </w:p>
    <w:p w:rsidR="00D74A8C" w:rsidRPr="00C34391" w:rsidRDefault="00D74A8C" w:rsidP="00E9159E">
      <w:pPr>
        <w:ind w:firstLine="709"/>
        <w:jc w:val="both"/>
      </w:pPr>
      <w:r w:rsidRPr="00C34391">
        <w:t xml:space="preserve">Основной формой </w:t>
      </w:r>
      <w:r w:rsidR="00080EE4" w:rsidRPr="00C34391">
        <w:t>работы Совета</w:t>
      </w:r>
      <w:r w:rsidR="00756126" w:rsidRPr="00C34391">
        <w:t xml:space="preserve"> Акшинского муниципального округа Забайкальского края </w:t>
      </w:r>
      <w:r w:rsidRPr="00C34391">
        <w:t>в соответствии с Регламентом являются его заседания, которые проводились в 20</w:t>
      </w:r>
      <w:r w:rsidR="00756126" w:rsidRPr="00C34391">
        <w:t>2</w:t>
      </w:r>
      <w:r w:rsidR="00C758F9" w:rsidRPr="00C34391">
        <w:t>5</w:t>
      </w:r>
      <w:r w:rsidRPr="00C34391">
        <w:t>году, согласно утвержденному п</w:t>
      </w:r>
      <w:r w:rsidR="00F74EA3" w:rsidRPr="00C34391">
        <w:t>лан</w:t>
      </w:r>
      <w:r w:rsidR="00BC22E3" w:rsidRPr="00C34391">
        <w:t>у</w:t>
      </w:r>
      <w:r w:rsidRPr="00C34391">
        <w:t xml:space="preserve"> ра</w:t>
      </w:r>
      <w:r w:rsidR="00756126" w:rsidRPr="00C34391">
        <w:t>боты. Заседания проводились ежеквартально</w:t>
      </w:r>
      <w:r w:rsidRPr="00C34391">
        <w:t xml:space="preserve"> в соответствии с запланированной датой в назначенное время в открытом режиме. На заседаниях регулярно присутствовали начальники отделов, представители прокуратуры.</w:t>
      </w:r>
      <w:r w:rsidR="00621215" w:rsidRPr="00C34391">
        <w:t xml:space="preserve"> </w:t>
      </w:r>
      <w:r w:rsidR="00BC17B6" w:rsidRPr="00C34391">
        <w:t xml:space="preserve">Хотелось бы отметить, что </w:t>
      </w:r>
      <w:r w:rsidR="00BC17B6" w:rsidRPr="00C34391">
        <w:lastRenderedPageBreak/>
        <w:t xml:space="preserve">не на всех заседания присутствовали Глава Акшинского муниципального округа Забайкальского края, заместители Главы. Совсем не присутствовали </w:t>
      </w:r>
      <w:r w:rsidR="00514DFB" w:rsidRPr="00C34391">
        <w:t>представители массовых информаций.</w:t>
      </w:r>
    </w:p>
    <w:p w:rsidR="0032625C" w:rsidRPr="00C34391" w:rsidRDefault="00756126" w:rsidP="00E9159E">
      <w:pPr>
        <w:tabs>
          <w:tab w:val="left" w:pos="4275"/>
        </w:tabs>
        <w:ind w:firstLine="851"/>
        <w:jc w:val="both"/>
      </w:pPr>
      <w:r w:rsidRPr="00C34391">
        <w:t>Всего в 202</w:t>
      </w:r>
      <w:r w:rsidR="00C758F9" w:rsidRPr="00C34391">
        <w:t>5</w:t>
      </w:r>
      <w:r w:rsidR="001C7D6E" w:rsidRPr="00C34391">
        <w:t xml:space="preserve"> </w:t>
      </w:r>
      <w:r w:rsidR="00D74A8C" w:rsidRPr="00C34391">
        <w:t xml:space="preserve">году состоялось </w:t>
      </w:r>
      <w:r w:rsidR="00C758F9" w:rsidRPr="00C34391">
        <w:t>8</w:t>
      </w:r>
      <w:r w:rsidR="00D74A8C" w:rsidRPr="00C34391">
        <w:t xml:space="preserve"> заседаний </w:t>
      </w:r>
      <w:r w:rsidRPr="00C34391">
        <w:t xml:space="preserve">Совета </w:t>
      </w:r>
      <w:r w:rsidR="001C7D6E" w:rsidRPr="00C34391">
        <w:t xml:space="preserve">Акшинского муниципального округа Забайкальского края </w:t>
      </w:r>
      <w:r w:rsidR="00514DFB" w:rsidRPr="00C34391">
        <w:t>1 созыва</w:t>
      </w:r>
      <w:r w:rsidR="00080EE4" w:rsidRPr="00C34391">
        <w:t>,</w:t>
      </w:r>
      <w:r w:rsidR="00D74A8C" w:rsidRPr="00C34391">
        <w:t xml:space="preserve"> из них </w:t>
      </w:r>
      <w:r w:rsidR="00C758F9" w:rsidRPr="00C34391">
        <w:t>2</w:t>
      </w:r>
      <w:r w:rsidR="00D74A8C" w:rsidRPr="00C34391">
        <w:t xml:space="preserve"> - внеочередных. </w:t>
      </w:r>
    </w:p>
    <w:p w:rsidR="0032625C" w:rsidRPr="00C34391" w:rsidRDefault="00BD7CEC" w:rsidP="00E9159E">
      <w:pPr>
        <w:tabs>
          <w:tab w:val="left" w:pos="4275"/>
        </w:tabs>
        <w:ind w:firstLine="851"/>
        <w:jc w:val="both"/>
      </w:pPr>
      <w:r w:rsidRPr="00C34391"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2625C" w:rsidRPr="00C34391" w:rsidRDefault="0032625C" w:rsidP="007864BF">
      <w:pPr>
        <w:tabs>
          <w:tab w:val="left" w:pos="4275"/>
        </w:tabs>
        <w:jc w:val="both"/>
      </w:pPr>
    </w:p>
    <w:p w:rsidR="00BD7CEC" w:rsidRPr="00C34391" w:rsidRDefault="00BD7CEC" w:rsidP="00BD7CEC">
      <w:pPr>
        <w:tabs>
          <w:tab w:val="left" w:pos="4275"/>
        </w:tabs>
        <w:ind w:firstLine="851"/>
        <w:jc w:val="both"/>
      </w:pPr>
      <w:r w:rsidRPr="00C34391">
        <w:t>По различным вопросам принято 67 решений. Из них: 41</w:t>
      </w:r>
      <w:r w:rsidRPr="00C34391">
        <w:rPr>
          <w:b/>
        </w:rPr>
        <w:t xml:space="preserve"> </w:t>
      </w:r>
      <w:r w:rsidRPr="00C34391">
        <w:t xml:space="preserve">решений – носит нормативный характер, 26– это решения, не носящие нормативный характер, в том числе информации по различным вопросам. </w:t>
      </w:r>
    </w:p>
    <w:p w:rsidR="00BD7CEC" w:rsidRPr="00C34391" w:rsidRDefault="00BD7CEC" w:rsidP="00BD7CEC">
      <w:pPr>
        <w:tabs>
          <w:tab w:val="left" w:pos="4275"/>
        </w:tabs>
        <w:ind w:firstLine="851"/>
        <w:jc w:val="both"/>
        <w:rPr>
          <w:lang w:eastAsia="ru-RU"/>
        </w:rPr>
      </w:pPr>
      <w:r w:rsidRPr="00C34391">
        <w:rPr>
          <w:lang w:eastAsia="ru-RU"/>
        </w:rPr>
        <w:t xml:space="preserve">       Из 67 решений, вынесенных в 2024 году -   31 решений инициировал Совет, 32– администрация,4– прокуратура. Наибольшую активность в сфере нормотворчества в Администрации Акшинского муниципального округа, 2025 году проявили отдел по кадровой работе (Андреева Г.П.) Комитет по финансам (И.А. Фёдорова), главный специалист отдела архитектуры, имущественных, земельных отношений, дорожного хозяйства и транспорта (Е.В. Леонова). Ими было подготовлено более </w:t>
      </w:r>
      <w:r w:rsidRPr="00C34391">
        <w:rPr>
          <w:bCs/>
          <w:lang w:eastAsia="ru-RU"/>
        </w:rPr>
        <w:t>30 проектов</w:t>
      </w:r>
      <w:r w:rsidRPr="00C34391">
        <w:rPr>
          <w:lang w:eastAsia="ru-RU"/>
        </w:rPr>
        <w:t xml:space="preserve"> решений из числа впоследствии принятых и вступивших в законную силу. Из 67 решений 5 решений находятся на контроле, 62 решений вступили в силу</w:t>
      </w:r>
    </w:p>
    <w:p w:rsidR="00797058" w:rsidRPr="00C34391" w:rsidRDefault="00797058" w:rsidP="00E9159E">
      <w:pPr>
        <w:tabs>
          <w:tab w:val="left" w:pos="4275"/>
        </w:tabs>
        <w:ind w:firstLine="851"/>
        <w:jc w:val="both"/>
      </w:pPr>
    </w:p>
    <w:p w:rsidR="00D74A8C" w:rsidRPr="00C34391" w:rsidRDefault="00BC59D4" w:rsidP="00E9159E">
      <w:pPr>
        <w:tabs>
          <w:tab w:val="left" w:pos="4275"/>
        </w:tabs>
        <w:ind w:firstLine="851"/>
        <w:jc w:val="both"/>
      </w:pPr>
      <w:r w:rsidRPr="00C34391">
        <w:t>Круг вопросов, рассматриваемых Советом депутатов, достаточно широк</w:t>
      </w:r>
      <w:r w:rsidR="00D74A8C" w:rsidRPr="00C34391">
        <w:t xml:space="preserve">, </w:t>
      </w:r>
      <w:r w:rsidR="002409B3" w:rsidRPr="00C34391">
        <w:t xml:space="preserve">они </w:t>
      </w:r>
      <w:r w:rsidR="00D74A8C" w:rsidRPr="00C34391">
        <w:t>касались социально-экономического развития района, финансовых вопросов и бюджетного процесса, порядка управления и распоряжения муниципальной собственностью, внесения изменений и дополнений в муниципальные правовые акты</w:t>
      </w:r>
      <w:r w:rsidRPr="00C34391">
        <w:t xml:space="preserve">, </w:t>
      </w:r>
      <w:proofErr w:type="gramStart"/>
      <w:r w:rsidR="00A919E9" w:rsidRPr="00C34391">
        <w:t>например</w:t>
      </w:r>
      <w:proofErr w:type="gramEnd"/>
      <w:r w:rsidR="00A919E9" w:rsidRPr="00C34391">
        <w:t>:</w:t>
      </w:r>
    </w:p>
    <w:p w:rsidR="00B63A32" w:rsidRPr="00C34391" w:rsidRDefault="00BC59D4" w:rsidP="00B63A32">
      <w:pPr>
        <w:shd w:val="clear" w:color="auto" w:fill="FFFFFF"/>
        <w:overflowPunct w:val="0"/>
        <w:autoSpaceDE w:val="0"/>
        <w:autoSpaceDN w:val="0"/>
        <w:adjustRightInd w:val="0"/>
        <w:ind w:firstLine="709"/>
        <w:textAlignment w:val="baseline"/>
        <w:rPr>
          <w:color w:val="000000"/>
          <w:lang w:eastAsia="ru-RU"/>
        </w:rPr>
      </w:pPr>
      <w:r w:rsidRPr="00C34391">
        <w:t xml:space="preserve">- </w:t>
      </w:r>
      <w:r w:rsidR="00A919E9" w:rsidRPr="00C34391">
        <w:rPr>
          <w:color w:val="000000"/>
          <w:lang w:eastAsia="ru-RU"/>
        </w:rPr>
        <w:t>Об утверждении изменений и дополнений в Устав Акшинского муниципального округа Забайкальского края</w:t>
      </w:r>
    </w:p>
    <w:p w:rsidR="00A919E9" w:rsidRPr="00C34391" w:rsidRDefault="00BC59D4" w:rsidP="00A919E9">
      <w:pPr>
        <w:rPr>
          <w:rFonts w:eastAsia="Calibri"/>
          <w:shd w:val="clear" w:color="auto" w:fill="FFFFFF"/>
          <w:lang w:eastAsia="en-US"/>
        </w:rPr>
      </w:pPr>
      <w:r w:rsidRPr="00C34391">
        <w:t xml:space="preserve">- </w:t>
      </w:r>
      <w:r w:rsidR="00A919E9" w:rsidRPr="00C34391">
        <w:rPr>
          <w:rFonts w:eastAsia="Calibri"/>
          <w:shd w:val="clear" w:color="auto" w:fill="FFFFFF"/>
          <w:lang w:eastAsia="en-US"/>
        </w:rPr>
        <w:t xml:space="preserve"> Утверждение Проекта Генерального плана Акшинского муниципального округа Забайкальского края </w:t>
      </w:r>
    </w:p>
    <w:p w:rsidR="00BC59D4" w:rsidRPr="00C34391" w:rsidRDefault="00BC59D4" w:rsidP="00A919E9">
      <w:pPr>
        <w:rPr>
          <w:color w:val="000000"/>
          <w:lang w:eastAsia="ru-RU"/>
        </w:rPr>
      </w:pPr>
      <w:r w:rsidRPr="00C34391">
        <w:t xml:space="preserve">- </w:t>
      </w:r>
      <w:r w:rsidR="00A919E9" w:rsidRPr="00C34391">
        <w:rPr>
          <w:color w:val="000000"/>
          <w:lang w:eastAsia="ru-RU"/>
        </w:rPr>
        <w:t>Об утверждении Положения «Об оплате труда работников муниципальных учреждений Акшинского муниципального округа Забайкальского края»</w:t>
      </w:r>
    </w:p>
    <w:p w:rsidR="00BC59D4" w:rsidRPr="00C34391" w:rsidRDefault="00A919E9" w:rsidP="00800CC3">
      <w:pPr>
        <w:widowControl w:val="0"/>
        <w:autoSpaceDE w:val="0"/>
        <w:autoSpaceDN w:val="0"/>
        <w:adjustRightInd w:val="0"/>
        <w:rPr>
          <w:lang w:eastAsia="ru-RU"/>
        </w:rPr>
      </w:pPr>
      <w:r w:rsidRPr="00C34391">
        <w:t xml:space="preserve"> и другие.</w:t>
      </w:r>
    </w:p>
    <w:p w:rsidR="00D74A8C" w:rsidRPr="00C34391" w:rsidRDefault="00D74A8C" w:rsidP="00E9159E">
      <w:pPr>
        <w:ind w:firstLine="709"/>
        <w:jc w:val="both"/>
        <w:rPr>
          <w:bCs/>
        </w:rPr>
      </w:pPr>
      <w:r w:rsidRPr="00C34391">
        <w:rPr>
          <w:bCs/>
        </w:rPr>
        <w:t xml:space="preserve">На заседаниях заслушивались   отчеты и информации руководителей структурных подразделений Администрации муниципального образования, руководителей муниципальных </w:t>
      </w:r>
      <w:r w:rsidR="00365B87" w:rsidRPr="00C34391">
        <w:rPr>
          <w:bCs/>
        </w:rPr>
        <w:t>учреждений, федеральных</w:t>
      </w:r>
      <w:r w:rsidRPr="00C34391">
        <w:rPr>
          <w:bCs/>
        </w:rPr>
        <w:t xml:space="preserve"> служб. За истекший год депутаты заслушали информацию по следующим темам:</w:t>
      </w:r>
    </w:p>
    <w:p w:rsidR="00D74A8C" w:rsidRPr="00C34391" w:rsidRDefault="00D74A8C" w:rsidP="00E9159E">
      <w:pPr>
        <w:ind w:firstLine="709"/>
        <w:jc w:val="both"/>
        <w:rPr>
          <w:bCs/>
        </w:rPr>
      </w:pPr>
      <w:r w:rsidRPr="00C34391">
        <w:rPr>
          <w:bCs/>
        </w:rPr>
        <w:t xml:space="preserve">- о </w:t>
      </w:r>
      <w:r w:rsidR="004825AA" w:rsidRPr="00C34391">
        <w:rPr>
          <w:bCs/>
        </w:rPr>
        <w:t xml:space="preserve">поддержании правопорядка на территории </w:t>
      </w:r>
      <w:r w:rsidRPr="00C34391">
        <w:rPr>
          <w:bCs/>
        </w:rPr>
        <w:t xml:space="preserve">на территории </w:t>
      </w:r>
      <w:r w:rsidR="0054653E" w:rsidRPr="00C34391">
        <w:rPr>
          <w:bCs/>
        </w:rPr>
        <w:t>Акшинского муниципального округа Забайкальского края</w:t>
      </w:r>
      <w:r w:rsidRPr="00C34391">
        <w:rPr>
          <w:bCs/>
        </w:rPr>
        <w:t>;</w:t>
      </w:r>
    </w:p>
    <w:p w:rsidR="00576C53" w:rsidRPr="00C34391" w:rsidRDefault="00576C53" w:rsidP="00E9159E">
      <w:pPr>
        <w:ind w:firstLine="709"/>
        <w:jc w:val="both"/>
        <w:rPr>
          <w:bCs/>
        </w:rPr>
      </w:pPr>
      <w:r w:rsidRPr="00C34391">
        <w:rPr>
          <w:bCs/>
        </w:rPr>
        <w:t>-</w:t>
      </w:r>
      <w:r w:rsidRPr="00C34391">
        <w:t xml:space="preserve"> </w:t>
      </w:r>
      <w:r w:rsidRPr="00C34391">
        <w:rPr>
          <w:bCs/>
        </w:rPr>
        <w:t>о предоставлении жителям Акшинского муниципального округа различный спектр государственных и муниципальных услуг по принципу «единого окна»</w:t>
      </w:r>
    </w:p>
    <w:p w:rsidR="00D74A8C" w:rsidRPr="00C34391" w:rsidRDefault="00D74A8C" w:rsidP="00E9159E">
      <w:pPr>
        <w:ind w:firstLine="709"/>
        <w:jc w:val="both"/>
        <w:rPr>
          <w:bCs/>
        </w:rPr>
      </w:pPr>
      <w:r w:rsidRPr="00C34391">
        <w:rPr>
          <w:bCs/>
        </w:rPr>
        <w:lastRenderedPageBreak/>
        <w:t>- о социально-экон</w:t>
      </w:r>
      <w:r w:rsidR="00B64A97" w:rsidRPr="00C34391">
        <w:rPr>
          <w:bCs/>
        </w:rPr>
        <w:t>омического развития района;</w:t>
      </w:r>
    </w:p>
    <w:p w:rsidR="00576C53" w:rsidRPr="00C34391" w:rsidRDefault="00B64A97" w:rsidP="00E9159E">
      <w:pPr>
        <w:ind w:firstLine="709"/>
        <w:jc w:val="both"/>
        <w:rPr>
          <w:bCs/>
        </w:rPr>
      </w:pPr>
      <w:r w:rsidRPr="00C34391">
        <w:rPr>
          <w:bCs/>
        </w:rPr>
        <w:t xml:space="preserve">- </w:t>
      </w:r>
      <w:r w:rsidR="00684E6B" w:rsidRPr="00C34391">
        <w:rPr>
          <w:bCs/>
        </w:rPr>
        <w:t xml:space="preserve">об итогах </w:t>
      </w:r>
      <w:r w:rsidR="00576C53" w:rsidRPr="00C34391">
        <w:rPr>
          <w:bCs/>
        </w:rPr>
        <w:t>отопительного сезона 2024 – 2025 года, подготовка и начало отопительного сезона 2025-2026 года в Акшинском муниципальном округе</w:t>
      </w:r>
    </w:p>
    <w:p w:rsidR="00B64A97" w:rsidRPr="00C34391" w:rsidRDefault="00576C53" w:rsidP="00E9159E">
      <w:pPr>
        <w:ind w:firstLine="709"/>
        <w:jc w:val="both"/>
        <w:rPr>
          <w:bCs/>
        </w:rPr>
      </w:pPr>
      <w:r w:rsidRPr="00C34391">
        <w:rPr>
          <w:bCs/>
        </w:rPr>
        <w:t xml:space="preserve">-о </w:t>
      </w:r>
      <w:r w:rsidR="00684E6B" w:rsidRPr="00C34391">
        <w:rPr>
          <w:bCs/>
        </w:rPr>
        <w:t>выплатах, преференциях</w:t>
      </w:r>
      <w:r w:rsidRPr="00C34391">
        <w:rPr>
          <w:bCs/>
        </w:rPr>
        <w:t xml:space="preserve"> и </w:t>
      </w:r>
      <w:r w:rsidR="00684E6B" w:rsidRPr="00C34391">
        <w:rPr>
          <w:bCs/>
        </w:rPr>
        <w:t xml:space="preserve">льготах </w:t>
      </w:r>
      <w:r w:rsidRPr="00C34391">
        <w:rPr>
          <w:bCs/>
        </w:rPr>
        <w:t>участникам СВО в 2025 году, список основных мер поддержки бойцов и членов их семей в Акшинском муниципальном округе Забайкальского края</w:t>
      </w:r>
      <w:r w:rsidR="00B64A97" w:rsidRPr="00C34391">
        <w:rPr>
          <w:bCs/>
        </w:rPr>
        <w:t>.</w:t>
      </w:r>
    </w:p>
    <w:p w:rsidR="00D74A8C" w:rsidRPr="00C34391" w:rsidRDefault="00D74A8C" w:rsidP="00E9159E">
      <w:pPr>
        <w:ind w:firstLine="709"/>
        <w:jc w:val="both"/>
        <w:rPr>
          <w:bCs/>
        </w:rPr>
      </w:pPr>
      <w:r w:rsidRPr="00C34391">
        <w:rPr>
          <w:bCs/>
        </w:rPr>
        <w:t>В целях приведения нормативных правовых актов в соответствие с действующим законодательством за 202</w:t>
      </w:r>
      <w:r w:rsidR="00576C53" w:rsidRPr="00C34391">
        <w:rPr>
          <w:bCs/>
        </w:rPr>
        <w:t>5</w:t>
      </w:r>
      <w:r w:rsidR="0054653E" w:rsidRPr="00C34391">
        <w:rPr>
          <w:bCs/>
        </w:rPr>
        <w:t xml:space="preserve"> </w:t>
      </w:r>
      <w:r w:rsidRPr="00C34391">
        <w:rPr>
          <w:bCs/>
        </w:rPr>
        <w:t>год</w:t>
      </w:r>
      <w:r w:rsidR="002E0C0B" w:rsidRPr="00C34391">
        <w:rPr>
          <w:bCs/>
        </w:rPr>
        <w:t xml:space="preserve">, а также в </w:t>
      </w:r>
      <w:r w:rsidR="00365B87" w:rsidRPr="00C34391">
        <w:rPr>
          <w:bCs/>
        </w:rPr>
        <w:t>связи</w:t>
      </w:r>
      <w:r w:rsidR="002E0C0B" w:rsidRPr="00C34391">
        <w:rPr>
          <w:bCs/>
        </w:rPr>
        <w:t xml:space="preserve"> с принятием</w:t>
      </w:r>
      <w:r w:rsidR="00365B87" w:rsidRPr="00C34391">
        <w:rPr>
          <w:bCs/>
        </w:rPr>
        <w:t xml:space="preserve"> </w:t>
      </w:r>
      <w:r w:rsidR="002E0C0B" w:rsidRPr="00C34391">
        <w:rPr>
          <w:bCs/>
        </w:rPr>
        <w:t>Закона Забайкальского края от 29.06.2022 года №20 ЗЗК « О преобразовании всех поселений, входящих</w:t>
      </w:r>
      <w:r w:rsidR="00365B87" w:rsidRPr="00C34391">
        <w:rPr>
          <w:bCs/>
        </w:rPr>
        <w:t xml:space="preserve"> в состав муниципального района «Акшинский район» Забайкальского края в Акшинский муниципальный округ Забайкальского края</w:t>
      </w:r>
      <w:r w:rsidRPr="00C34391">
        <w:rPr>
          <w:bCs/>
        </w:rPr>
        <w:t xml:space="preserve"> принято </w:t>
      </w:r>
      <w:r w:rsidR="00800CC3" w:rsidRPr="00C34391">
        <w:rPr>
          <w:bCs/>
        </w:rPr>
        <w:t xml:space="preserve">4 </w:t>
      </w:r>
      <w:r w:rsidRPr="00C34391">
        <w:rPr>
          <w:bCs/>
        </w:rPr>
        <w:t>решени</w:t>
      </w:r>
      <w:r w:rsidR="007B69C5" w:rsidRPr="00C34391">
        <w:rPr>
          <w:bCs/>
        </w:rPr>
        <w:t>й</w:t>
      </w:r>
      <w:r w:rsidRPr="00C34391">
        <w:rPr>
          <w:bCs/>
        </w:rPr>
        <w:t xml:space="preserve"> и </w:t>
      </w:r>
      <w:r w:rsidR="00684E6B" w:rsidRPr="00C34391">
        <w:rPr>
          <w:bCs/>
        </w:rPr>
        <w:t xml:space="preserve">16 </w:t>
      </w:r>
      <w:r w:rsidR="00576C53" w:rsidRPr="00C34391">
        <w:rPr>
          <w:bCs/>
        </w:rPr>
        <w:t>решений по внесению изменений и дополнений в нормативно-правовые акты</w:t>
      </w:r>
      <w:r w:rsidR="00684E6B" w:rsidRPr="00C34391">
        <w:rPr>
          <w:bCs/>
        </w:rPr>
        <w:t xml:space="preserve"> ( в том числе о внесении изменений и дополнений  « О бюджете Акшинского муниципального округа Забайкальского края на 2025 год и плановый период 2026 и 2027 года» 5 </w:t>
      </w:r>
      <w:r w:rsidR="00576C53" w:rsidRPr="00C34391">
        <w:rPr>
          <w:bCs/>
        </w:rPr>
        <w:t xml:space="preserve"> </w:t>
      </w:r>
      <w:r w:rsidR="00800CC3" w:rsidRPr="00C34391">
        <w:rPr>
          <w:bCs/>
        </w:rPr>
        <w:t xml:space="preserve"> </w:t>
      </w:r>
      <w:r w:rsidRPr="00C34391">
        <w:rPr>
          <w:bCs/>
        </w:rPr>
        <w:t xml:space="preserve">решений по признанию нормативных правовых актов утратившими силу. </w:t>
      </w:r>
    </w:p>
    <w:p w:rsidR="002409B3" w:rsidRPr="00C34391" w:rsidRDefault="002409B3" w:rsidP="00D6528D">
      <w:pPr>
        <w:ind w:firstLine="709"/>
        <w:jc w:val="center"/>
        <w:rPr>
          <w:b/>
          <w:bCs/>
        </w:rPr>
      </w:pPr>
    </w:p>
    <w:p w:rsidR="00186C20" w:rsidRPr="00C34391" w:rsidRDefault="00186C20" w:rsidP="00D6528D">
      <w:pPr>
        <w:ind w:firstLine="709"/>
        <w:jc w:val="center"/>
        <w:rPr>
          <w:b/>
          <w:bCs/>
        </w:rPr>
      </w:pPr>
      <w:r w:rsidRPr="00C34391">
        <w:rPr>
          <w:b/>
          <w:bCs/>
        </w:rPr>
        <w:t>О явке</w:t>
      </w:r>
    </w:p>
    <w:p w:rsidR="00186C20" w:rsidRPr="00C34391" w:rsidRDefault="00186C20" w:rsidP="00186C20">
      <w:pPr>
        <w:ind w:firstLine="709"/>
        <w:jc w:val="both"/>
        <w:rPr>
          <w:bCs/>
        </w:rPr>
      </w:pPr>
      <w:r w:rsidRPr="00C34391">
        <w:rPr>
          <w:bCs/>
        </w:rPr>
        <w:t xml:space="preserve">         Согласно Регламенту работы Совета депутатов участие на заседаниях Совета является одной из основных форм депутатской деятельности.</w:t>
      </w:r>
    </w:p>
    <w:p w:rsidR="00186C20" w:rsidRPr="00C34391" w:rsidRDefault="00186C20" w:rsidP="00186C20">
      <w:pPr>
        <w:ind w:firstLine="709"/>
        <w:jc w:val="both"/>
        <w:rPr>
          <w:bCs/>
        </w:rPr>
      </w:pPr>
      <w:r w:rsidRPr="00C34391">
        <w:rPr>
          <w:bCs/>
        </w:rPr>
        <w:t xml:space="preserve">В отчетном году явка депутатов на заседания составила </w:t>
      </w:r>
      <w:r w:rsidR="00E31DB0" w:rsidRPr="00C34391">
        <w:rPr>
          <w:bCs/>
        </w:rPr>
        <w:t>75</w:t>
      </w:r>
      <w:r w:rsidRPr="00C34391">
        <w:rPr>
          <w:bCs/>
        </w:rPr>
        <w:t xml:space="preserve">%, относительно </w:t>
      </w:r>
      <w:r w:rsidR="00E31DB0" w:rsidRPr="00C34391">
        <w:rPr>
          <w:bCs/>
        </w:rPr>
        <w:t>2024-78%,</w:t>
      </w:r>
      <w:r w:rsidRPr="00C34391">
        <w:rPr>
          <w:bCs/>
        </w:rPr>
        <w:t>2023 года - 73%. Кворум был на всех заседаниях.</w:t>
      </w:r>
      <w:r w:rsidR="006D5FBE" w:rsidRPr="00C34391">
        <w:rPr>
          <w:bCs/>
        </w:rPr>
        <w:t xml:space="preserve"> Отсутствие на заседаниях депутатов только по уважительным причинам (занятость на работе, б\листы).</w:t>
      </w:r>
    </w:p>
    <w:p w:rsidR="004A40C5" w:rsidRPr="00C34391" w:rsidRDefault="004A40C5" w:rsidP="00186C20">
      <w:pPr>
        <w:ind w:firstLine="709"/>
        <w:jc w:val="both"/>
        <w:rPr>
          <w:bCs/>
          <w:color w:val="000000" w:themeColor="text1"/>
        </w:rPr>
      </w:pPr>
    </w:p>
    <w:p w:rsidR="00186C20" w:rsidRPr="00C34391" w:rsidRDefault="002409B3" w:rsidP="00186C20">
      <w:pPr>
        <w:ind w:firstLine="709"/>
        <w:jc w:val="both"/>
        <w:rPr>
          <w:bCs/>
        </w:rPr>
      </w:pPr>
      <w:r w:rsidRPr="00C34391">
        <w:rPr>
          <w:bCs/>
          <w:noProof/>
          <w:lang w:eastAsia="ru-RU"/>
        </w:rPr>
        <w:drawing>
          <wp:inline distT="0" distB="0" distL="0" distR="0">
            <wp:extent cx="6162675" cy="2428875"/>
            <wp:effectExtent l="0" t="0" r="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40C5" w:rsidRPr="00C34391" w:rsidRDefault="004A40C5" w:rsidP="00E9159E">
      <w:pPr>
        <w:ind w:firstLine="709"/>
        <w:jc w:val="both"/>
        <w:rPr>
          <w:bCs/>
        </w:rPr>
      </w:pPr>
    </w:p>
    <w:p w:rsidR="004A40C5" w:rsidRPr="00C34391" w:rsidRDefault="004A40C5" w:rsidP="00E9159E">
      <w:pPr>
        <w:ind w:firstLine="709"/>
        <w:jc w:val="both"/>
        <w:rPr>
          <w:bCs/>
        </w:rPr>
      </w:pPr>
    </w:p>
    <w:p w:rsidR="001C7D6E" w:rsidRPr="00C34391" w:rsidRDefault="000677E5" w:rsidP="00E9159E">
      <w:pPr>
        <w:ind w:firstLine="709"/>
        <w:jc w:val="both"/>
      </w:pPr>
      <w:r w:rsidRPr="00C34391">
        <w:rPr>
          <w:bCs/>
        </w:rPr>
        <w:t xml:space="preserve">На постоянной основе </w:t>
      </w:r>
      <w:r w:rsidR="00BC22E3" w:rsidRPr="00C34391">
        <w:rPr>
          <w:bCs/>
        </w:rPr>
        <w:t>Совет Акшинского муниципального округа взаимодействует  с прокуратурой Акшинского района</w:t>
      </w:r>
      <w:r w:rsidRPr="00C34391">
        <w:rPr>
          <w:bCs/>
        </w:rPr>
        <w:t>, которые  принимаю</w:t>
      </w:r>
      <w:r w:rsidR="00BC22E3" w:rsidRPr="00C34391">
        <w:rPr>
          <w:bCs/>
        </w:rPr>
        <w:t xml:space="preserve">т участие на заседаниях Совета, </w:t>
      </w:r>
      <w:r w:rsidRPr="00C34391">
        <w:rPr>
          <w:bCs/>
        </w:rPr>
        <w:t>на основании «Порядка предоставления в прокуратуру Акшинского района Забайкальского края для проведения правовой и антикоррупционной экспертизы принятых Советом   муниципального округа Забайкальского кра</w:t>
      </w:r>
      <w:r w:rsidR="006D5FBE" w:rsidRPr="00C34391">
        <w:rPr>
          <w:bCs/>
        </w:rPr>
        <w:t>я</w:t>
      </w:r>
      <w:r w:rsidRPr="00C34391">
        <w:rPr>
          <w:bCs/>
        </w:rPr>
        <w:t xml:space="preserve"> нормативных правовых актов и их проектов» от 23 декабря 2022 года</w:t>
      </w:r>
      <w:r w:rsidR="00BC22E3" w:rsidRPr="00C34391">
        <w:rPr>
          <w:bCs/>
        </w:rPr>
        <w:t xml:space="preserve"> направляются проекты решений, принятых решений Совета депутатов, таким образом прокуратура непосредственно участвует в законотворческой деятельности представительного органа Акшинского муниципального округа Забайкальского края. </w:t>
      </w:r>
      <w:r w:rsidR="00272750" w:rsidRPr="00C34391">
        <w:t>Хорошие результаты дает сложившаяся практика предварительного согласования с прокуратурой Акшинского района в 202</w:t>
      </w:r>
      <w:r w:rsidR="006D5FBE" w:rsidRPr="00C34391">
        <w:t>5</w:t>
      </w:r>
      <w:r w:rsidR="00272750" w:rsidRPr="00C34391">
        <w:t xml:space="preserve">году </w:t>
      </w:r>
      <w:r w:rsidR="003032CF" w:rsidRPr="00C34391">
        <w:t>прокуратурой вынесено</w:t>
      </w:r>
      <w:r w:rsidR="00272750" w:rsidRPr="00C34391">
        <w:t xml:space="preserve"> </w:t>
      </w:r>
      <w:r w:rsidR="006D5FBE" w:rsidRPr="00C34391">
        <w:t>4 (5-2024)</w:t>
      </w:r>
      <w:r w:rsidR="00272750" w:rsidRPr="00C34391">
        <w:t xml:space="preserve"> протеста</w:t>
      </w:r>
      <w:r w:rsidR="00E0480E" w:rsidRPr="00C34391">
        <w:t>ов,</w:t>
      </w:r>
      <w:r w:rsidR="006D5FBE" w:rsidRPr="00C34391">
        <w:t>0</w:t>
      </w:r>
      <w:r w:rsidR="00E0480E" w:rsidRPr="00C34391">
        <w:t>замечание</w:t>
      </w:r>
      <w:r w:rsidR="00BC22E3" w:rsidRPr="00C34391">
        <w:t xml:space="preserve">, 0 </w:t>
      </w:r>
      <w:proofErr w:type="gramStart"/>
      <w:r w:rsidR="00BC22E3" w:rsidRPr="00C34391">
        <w:t xml:space="preserve">представлений </w:t>
      </w:r>
      <w:r w:rsidR="00272750" w:rsidRPr="00C34391">
        <w:t>.</w:t>
      </w:r>
      <w:proofErr w:type="gramEnd"/>
      <w:r w:rsidR="00272750" w:rsidRPr="00C34391">
        <w:t xml:space="preserve"> Все документы были приведены в соответствие с действующим законодательством, опубликованы и направлены в прокуратуру </w:t>
      </w:r>
      <w:r w:rsidR="00BC22E3" w:rsidRPr="00C34391">
        <w:t>Акшинского района.</w:t>
      </w:r>
    </w:p>
    <w:p w:rsidR="00D74A8C" w:rsidRPr="00C34391" w:rsidRDefault="00D74A8C" w:rsidP="00E9159E">
      <w:pPr>
        <w:ind w:firstLine="709"/>
        <w:jc w:val="both"/>
        <w:rPr>
          <w:bCs/>
        </w:rPr>
      </w:pPr>
      <w:r w:rsidRPr="00C34391">
        <w:rPr>
          <w:bCs/>
        </w:rPr>
        <w:t xml:space="preserve">Всего для включения в </w:t>
      </w:r>
      <w:r w:rsidR="007B69C5" w:rsidRPr="00C34391">
        <w:rPr>
          <w:bCs/>
        </w:rPr>
        <w:t>краевой</w:t>
      </w:r>
      <w:r w:rsidRPr="00C34391">
        <w:rPr>
          <w:bCs/>
        </w:rPr>
        <w:t xml:space="preserve"> регистр направлено </w:t>
      </w:r>
      <w:r w:rsidR="00E0480E" w:rsidRPr="00C34391">
        <w:rPr>
          <w:bCs/>
        </w:rPr>
        <w:t>31</w:t>
      </w:r>
      <w:r w:rsidRPr="00C34391">
        <w:rPr>
          <w:bCs/>
        </w:rPr>
        <w:t>решени</w:t>
      </w:r>
      <w:r w:rsidR="007B69C5" w:rsidRPr="00C34391">
        <w:rPr>
          <w:bCs/>
        </w:rPr>
        <w:t>й</w:t>
      </w:r>
      <w:r w:rsidRPr="00C34391">
        <w:rPr>
          <w:bCs/>
        </w:rPr>
        <w:t>.</w:t>
      </w:r>
    </w:p>
    <w:p w:rsidR="00925F5D" w:rsidRPr="00C34391" w:rsidRDefault="00925F5D" w:rsidP="00925F5D">
      <w:pPr>
        <w:ind w:firstLine="709"/>
        <w:jc w:val="center"/>
        <w:rPr>
          <w:b/>
          <w:bCs/>
          <w:i/>
        </w:rPr>
      </w:pPr>
      <w:r w:rsidRPr="00C34391">
        <w:rPr>
          <w:b/>
          <w:bCs/>
          <w:i/>
        </w:rPr>
        <w:t xml:space="preserve"> </w:t>
      </w:r>
    </w:p>
    <w:p w:rsidR="004A40C5" w:rsidRPr="00C34391" w:rsidRDefault="00925F5D" w:rsidP="00925F5D">
      <w:pPr>
        <w:ind w:firstLine="709"/>
        <w:jc w:val="center"/>
        <w:rPr>
          <w:b/>
          <w:bCs/>
          <w:i/>
        </w:rPr>
      </w:pPr>
      <w:r w:rsidRPr="00C34391">
        <w:rPr>
          <w:b/>
          <w:bCs/>
          <w:i/>
        </w:rPr>
        <w:t xml:space="preserve">Работа Малого Совета Акшинского муниципального округа </w:t>
      </w:r>
    </w:p>
    <w:p w:rsidR="00925F5D" w:rsidRPr="00C34391" w:rsidRDefault="00925F5D" w:rsidP="00925F5D">
      <w:pPr>
        <w:ind w:firstLine="709"/>
        <w:jc w:val="center"/>
        <w:rPr>
          <w:b/>
          <w:bCs/>
          <w:i/>
        </w:rPr>
      </w:pPr>
      <w:r w:rsidRPr="00C34391">
        <w:rPr>
          <w:b/>
          <w:bCs/>
          <w:i/>
        </w:rPr>
        <w:t>Забайкальского края</w:t>
      </w:r>
    </w:p>
    <w:p w:rsidR="00BB0B97" w:rsidRPr="00C34391" w:rsidRDefault="00BB0B97" w:rsidP="00BB0B97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C34391">
        <w:rPr>
          <w:lang w:eastAsia="ru-RU"/>
        </w:rPr>
        <w:lastRenderedPageBreak/>
        <w:t xml:space="preserve">Малый </w:t>
      </w:r>
      <w:r w:rsidR="00441844" w:rsidRPr="00C34391">
        <w:rPr>
          <w:lang w:eastAsia="ru-RU"/>
        </w:rPr>
        <w:t>Совет сформирован</w:t>
      </w:r>
      <w:r w:rsidRPr="00C34391">
        <w:rPr>
          <w:lang w:eastAsia="ru-RU"/>
        </w:rPr>
        <w:t xml:space="preserve"> в составе Председателя Совета </w:t>
      </w:r>
      <w:r w:rsidRPr="00C34391">
        <w:rPr>
          <w:rFonts w:eastAsia="Calibri"/>
          <w:lang w:eastAsia="en-US"/>
        </w:rPr>
        <w:t>округа</w:t>
      </w:r>
      <w:r w:rsidRPr="00C34391">
        <w:rPr>
          <w:lang w:eastAsia="ru-RU"/>
        </w:rPr>
        <w:t>, заместителя, председателей постоянных комиссий.</w:t>
      </w:r>
    </w:p>
    <w:p w:rsidR="00BB0B97" w:rsidRPr="00C34391" w:rsidRDefault="00BB0B97" w:rsidP="00441844">
      <w:pPr>
        <w:ind w:firstLine="709"/>
        <w:rPr>
          <w:lang w:eastAsia="ru-RU"/>
        </w:rPr>
      </w:pPr>
      <w:r w:rsidRPr="00C34391">
        <w:rPr>
          <w:lang w:eastAsia="ru-RU"/>
        </w:rPr>
        <w:t>На заседаниях Малого Совета вправе присутствовали депутаты, Глава Акшинского муниципального округа Забайкальского края, представители администрации Акшинского муниципального округа Забайкальского края</w:t>
      </w:r>
    </w:p>
    <w:p w:rsidR="00925F5D" w:rsidRPr="00C34391" w:rsidRDefault="00BB0B97" w:rsidP="00441844">
      <w:pPr>
        <w:ind w:firstLine="709"/>
        <w:rPr>
          <w:iCs/>
        </w:rPr>
      </w:pPr>
      <w:r w:rsidRPr="00C34391">
        <w:rPr>
          <w:iCs/>
        </w:rPr>
        <w:t>За 202</w:t>
      </w:r>
      <w:r w:rsidR="000026C2" w:rsidRPr="00C34391">
        <w:rPr>
          <w:iCs/>
        </w:rPr>
        <w:t>5</w:t>
      </w:r>
      <w:r w:rsidRPr="00C34391">
        <w:rPr>
          <w:iCs/>
        </w:rPr>
        <w:t xml:space="preserve"> года проведено 8 заседаний Малого Совета Акшинского муниципального округа Забайкальского края</w:t>
      </w:r>
      <w:r w:rsidR="00441844" w:rsidRPr="00C34391">
        <w:rPr>
          <w:iCs/>
        </w:rPr>
        <w:t>, на которых рассмотрены:</w:t>
      </w:r>
    </w:p>
    <w:p w:rsidR="00BB0B97" w:rsidRPr="00C34391" w:rsidRDefault="00BB0B97" w:rsidP="00BB0B97">
      <w:pPr>
        <w:ind w:firstLine="709"/>
        <w:jc w:val="center"/>
        <w:rPr>
          <w:b/>
          <w:bCs/>
          <w:i/>
        </w:rPr>
      </w:pPr>
    </w:p>
    <w:p w:rsidR="00BB0B97" w:rsidRPr="00C34391" w:rsidRDefault="00BB0B97" w:rsidP="00441844">
      <w:pPr>
        <w:pStyle w:val="ac"/>
        <w:numPr>
          <w:ilvl w:val="0"/>
          <w:numId w:val="4"/>
        </w:numPr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>Результаты ревизии целевого и эффективного использования средств субсидий на финансовое обеспечение муниципального задания на оказание муниципальных услуг и иные цели, эффективности использования муниципального имущества</w:t>
      </w:r>
      <w:r w:rsidR="00441844" w:rsidRPr="00C34391">
        <w:rPr>
          <w:rFonts w:eastAsia="Calibri"/>
          <w:lang w:eastAsia="en-US"/>
        </w:rPr>
        <w:t xml:space="preserve"> бюджетных. казенных учреждений округа.</w:t>
      </w:r>
    </w:p>
    <w:p w:rsidR="000026C2" w:rsidRPr="00C34391" w:rsidRDefault="000026C2" w:rsidP="000026C2">
      <w:pPr>
        <w:pStyle w:val="ac"/>
        <w:numPr>
          <w:ilvl w:val="0"/>
          <w:numId w:val="4"/>
        </w:numPr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>АКТ по результатам проверки отдельных вопросов и соблюдения порядка представления годовой отчетности:</w:t>
      </w:r>
    </w:p>
    <w:p w:rsidR="000026C2" w:rsidRPr="00C34391" w:rsidRDefault="000026C2" w:rsidP="000026C2">
      <w:pPr>
        <w:pStyle w:val="ac"/>
        <w:numPr>
          <w:ilvl w:val="0"/>
          <w:numId w:val="4"/>
        </w:numPr>
        <w:rPr>
          <w:rFonts w:eastAsia="Calibri"/>
          <w:bCs/>
          <w:lang w:eastAsia="en-US"/>
        </w:rPr>
      </w:pPr>
      <w:r w:rsidRPr="00C34391">
        <w:rPr>
          <w:rFonts w:eastAsia="Calibri"/>
          <w:lang w:eastAsia="en-US"/>
        </w:rPr>
        <w:t xml:space="preserve">Приведение в нормативное состояние объектов размещения отходов в Акшинском муниципальном округе Забайкальского края </w:t>
      </w:r>
    </w:p>
    <w:p w:rsidR="00BB0B97" w:rsidRPr="00C34391" w:rsidRDefault="00BB0B97" w:rsidP="00441844">
      <w:pPr>
        <w:pStyle w:val="ac"/>
        <w:numPr>
          <w:ilvl w:val="0"/>
          <w:numId w:val="4"/>
        </w:numPr>
        <w:jc w:val="center"/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>О награждении Грамотой Совета Акшинского муниципального округа</w:t>
      </w:r>
      <w:r w:rsidR="00441844" w:rsidRPr="00C34391">
        <w:rPr>
          <w:rFonts w:eastAsia="Calibri"/>
          <w:lang w:eastAsia="en-US"/>
        </w:rPr>
        <w:t>.</w:t>
      </w:r>
    </w:p>
    <w:p w:rsidR="00BB0B97" w:rsidRPr="00C34391" w:rsidRDefault="00441844" w:rsidP="00441844">
      <w:pPr>
        <w:pStyle w:val="ac"/>
        <w:numPr>
          <w:ilvl w:val="0"/>
          <w:numId w:val="4"/>
        </w:numPr>
        <w:spacing w:after="160" w:line="252" w:lineRule="auto"/>
        <w:jc w:val="both"/>
        <w:rPr>
          <w:rFonts w:eastAsia="Calibri"/>
          <w:bCs/>
          <w:lang w:eastAsia="en-US"/>
        </w:rPr>
      </w:pPr>
      <w:r w:rsidRPr="00C34391">
        <w:rPr>
          <w:rFonts w:eastAsia="Calibri"/>
          <w:lang w:eastAsia="en-US"/>
        </w:rPr>
        <w:t>Отчеты бюджета</w:t>
      </w:r>
      <w:r w:rsidR="00BB0B97" w:rsidRPr="00C34391">
        <w:rPr>
          <w:rFonts w:eastAsia="Calibri"/>
          <w:lang w:eastAsia="en-US"/>
        </w:rPr>
        <w:t xml:space="preserve"> Акшинского муниципального округа за 1 квартал</w:t>
      </w:r>
      <w:r w:rsidRPr="00C34391">
        <w:rPr>
          <w:rFonts w:eastAsia="Calibri"/>
          <w:lang w:eastAsia="en-US"/>
        </w:rPr>
        <w:t>, за полугодие, 9 месяцев 202</w:t>
      </w:r>
      <w:r w:rsidR="000026C2" w:rsidRPr="00C34391">
        <w:rPr>
          <w:rFonts w:eastAsia="Calibri"/>
          <w:lang w:eastAsia="en-US"/>
        </w:rPr>
        <w:t>5</w:t>
      </w:r>
      <w:r w:rsidRPr="00C34391">
        <w:rPr>
          <w:rFonts w:eastAsia="Calibri"/>
          <w:lang w:eastAsia="en-US"/>
        </w:rPr>
        <w:t xml:space="preserve"> года</w:t>
      </w:r>
    </w:p>
    <w:p w:rsidR="000026C2" w:rsidRPr="00C34391" w:rsidRDefault="000026C2" w:rsidP="000026C2">
      <w:pPr>
        <w:pStyle w:val="ac"/>
        <w:numPr>
          <w:ilvl w:val="0"/>
          <w:numId w:val="4"/>
        </w:numPr>
        <w:rPr>
          <w:iCs/>
        </w:rPr>
      </w:pPr>
      <w:r w:rsidRPr="00C34391">
        <w:rPr>
          <w:iCs/>
        </w:rPr>
        <w:t>О согласии Совета Акшинского муниципального округа Забайкальского края на передачу в концессию УКА ОО «ИВА» движимого муниципального имущества.</w:t>
      </w:r>
    </w:p>
    <w:p w:rsidR="000026C2" w:rsidRPr="00C34391" w:rsidRDefault="000026C2" w:rsidP="000026C2">
      <w:pPr>
        <w:pStyle w:val="ac"/>
        <w:numPr>
          <w:ilvl w:val="0"/>
          <w:numId w:val="4"/>
        </w:numPr>
        <w:rPr>
          <w:iCs/>
        </w:rPr>
      </w:pPr>
      <w:r w:rsidRPr="00C34391">
        <w:rPr>
          <w:iCs/>
        </w:rPr>
        <w:t xml:space="preserve"> О рассмотрении заявления директора МБОУ ООШ с. Улача Офтиной Е.Ю. о передаче имущества и прекращении права оперативного управления за бюджетным учреждением – основной общеобразовательной школой с.Улача, по адресу: Забайкальский край, Акшинский район, с.Такеча, ул. </w:t>
      </w:r>
      <w:proofErr w:type="gramStart"/>
      <w:r w:rsidRPr="00C34391">
        <w:rPr>
          <w:iCs/>
        </w:rPr>
        <w:t>Новая  28</w:t>
      </w:r>
      <w:proofErr w:type="gramEnd"/>
      <w:r w:rsidRPr="00C34391">
        <w:rPr>
          <w:iCs/>
        </w:rPr>
        <w:t>.</w:t>
      </w:r>
    </w:p>
    <w:p w:rsidR="000026C2" w:rsidRPr="00C34391" w:rsidRDefault="000026C2" w:rsidP="000026C2">
      <w:pPr>
        <w:pStyle w:val="ac"/>
        <w:numPr>
          <w:ilvl w:val="0"/>
          <w:numId w:val="4"/>
        </w:numPr>
        <w:rPr>
          <w:iCs/>
        </w:rPr>
      </w:pPr>
      <w:r w:rsidRPr="00C34391">
        <w:rPr>
          <w:iCs/>
        </w:rPr>
        <w:t>Организация отдыха и оздоровления детей Акшинского муниципального округа Забайкальского края в 2025 году в МБУ ДО «ДООЦ «Березка»».</w:t>
      </w:r>
    </w:p>
    <w:p w:rsidR="000026C2" w:rsidRPr="00C34391" w:rsidRDefault="000026C2" w:rsidP="000026C2">
      <w:pPr>
        <w:pStyle w:val="ac"/>
        <w:numPr>
          <w:ilvl w:val="0"/>
          <w:numId w:val="4"/>
        </w:numPr>
        <w:rPr>
          <w:iCs/>
        </w:rPr>
      </w:pPr>
      <w:r w:rsidRPr="00C34391">
        <w:rPr>
          <w:iCs/>
        </w:rPr>
        <w:t>Обеспечение контроля за эффективностью содержания автомобильных дорог местного значения, в том числе с их уборкой и очисткой в с.Акша. Задачи на зимний период 2025-2026 год.</w:t>
      </w:r>
    </w:p>
    <w:p w:rsidR="000026C2" w:rsidRPr="00C34391" w:rsidRDefault="000026C2" w:rsidP="000026C2">
      <w:pPr>
        <w:pStyle w:val="ac"/>
        <w:numPr>
          <w:ilvl w:val="0"/>
          <w:numId w:val="4"/>
        </w:numPr>
        <w:rPr>
          <w:iCs/>
        </w:rPr>
      </w:pPr>
      <w:r w:rsidRPr="00C34391">
        <w:rPr>
          <w:iCs/>
        </w:rPr>
        <w:t>Организация работы комиссии по экономической политики и бюджету в рамках подготовки бюджета Акшинского муниципального округа на 2026 год.</w:t>
      </w:r>
    </w:p>
    <w:p w:rsidR="000026C2" w:rsidRPr="00C34391" w:rsidRDefault="000026C2" w:rsidP="000026C2">
      <w:pPr>
        <w:pStyle w:val="ac"/>
        <w:numPr>
          <w:ilvl w:val="0"/>
          <w:numId w:val="4"/>
        </w:numPr>
        <w:rPr>
          <w:iCs/>
        </w:rPr>
      </w:pPr>
      <w:r w:rsidRPr="00C34391">
        <w:rPr>
          <w:iCs/>
        </w:rPr>
        <w:t>Результаты исполнения решений Совета Акшинского муниципального округа Забайкальского края</w:t>
      </w:r>
    </w:p>
    <w:p w:rsidR="004A40C5" w:rsidRPr="00C34391" w:rsidRDefault="004A40C5" w:rsidP="00441844">
      <w:pPr>
        <w:pStyle w:val="ac"/>
        <w:numPr>
          <w:ilvl w:val="0"/>
          <w:numId w:val="4"/>
        </w:numPr>
        <w:rPr>
          <w:iCs/>
        </w:rPr>
      </w:pPr>
      <w:r w:rsidRPr="00C34391">
        <w:rPr>
          <w:iCs/>
        </w:rPr>
        <w:t>Вопросы, касающиеся подготовки и проведения заседаний Совета Акшинского муниципального округа.</w:t>
      </w:r>
    </w:p>
    <w:p w:rsidR="00BB0B97" w:rsidRPr="00C34391" w:rsidRDefault="00BB0B97" w:rsidP="00BB0B97">
      <w:pPr>
        <w:ind w:firstLine="709"/>
        <w:jc w:val="center"/>
        <w:rPr>
          <w:b/>
          <w:bCs/>
          <w:i/>
        </w:rPr>
      </w:pPr>
    </w:p>
    <w:p w:rsidR="00EF0AD7" w:rsidRPr="00C34391" w:rsidRDefault="00EF0AD7" w:rsidP="00E9159E">
      <w:pPr>
        <w:ind w:firstLine="709"/>
        <w:jc w:val="center"/>
        <w:rPr>
          <w:b/>
          <w:bCs/>
          <w:i/>
        </w:rPr>
      </w:pPr>
      <w:r w:rsidRPr="00C34391">
        <w:rPr>
          <w:b/>
          <w:bCs/>
          <w:i/>
        </w:rPr>
        <w:t>Работа постоянных депутатских комиссий</w:t>
      </w:r>
    </w:p>
    <w:p w:rsidR="009B4699" w:rsidRPr="00C34391" w:rsidRDefault="009B4699" w:rsidP="00E9159E">
      <w:pPr>
        <w:tabs>
          <w:tab w:val="left" w:pos="4275"/>
        </w:tabs>
        <w:ind w:firstLine="900"/>
        <w:jc w:val="both"/>
      </w:pPr>
      <w:r w:rsidRPr="00C34391">
        <w:t xml:space="preserve">Для предварительного рассмотрения и подготовки вопросов, относящихся к компетенции </w:t>
      </w:r>
      <w:r w:rsidR="007B69C5" w:rsidRPr="00C34391">
        <w:t>Совета Акшинского муниципального округа Забайкальского края</w:t>
      </w:r>
      <w:r w:rsidRPr="00C34391">
        <w:t xml:space="preserve">, выработки проектов решений и конкретных мероприятий, а также осуществления контрольных </w:t>
      </w:r>
      <w:r w:rsidR="004E0557" w:rsidRPr="00C34391">
        <w:t>функций работают</w:t>
      </w:r>
      <w:r w:rsidRPr="00C34391">
        <w:t xml:space="preserve"> </w:t>
      </w:r>
      <w:r w:rsidR="00226695" w:rsidRPr="00C34391">
        <w:t>три постоянных</w:t>
      </w:r>
      <w:r w:rsidRPr="00C34391">
        <w:t xml:space="preserve"> депутатских комиссии</w:t>
      </w:r>
      <w:r w:rsidR="00226695" w:rsidRPr="00C34391">
        <w:t xml:space="preserve"> и депутатское объединение Партии «ЕДИНАЯ РОССИЯ</w:t>
      </w:r>
      <w:r w:rsidR="00C549A5" w:rsidRPr="00C34391">
        <w:t>»:</w:t>
      </w:r>
    </w:p>
    <w:p w:rsidR="00226695" w:rsidRPr="00C34391" w:rsidRDefault="00832D81" w:rsidP="00E9159E">
      <w:pPr>
        <w:tabs>
          <w:tab w:val="left" w:pos="4275"/>
        </w:tabs>
        <w:ind w:firstLine="900"/>
        <w:jc w:val="both"/>
      </w:pPr>
      <w:r w:rsidRPr="00C34391">
        <w:t xml:space="preserve">Депутатские комиссии работают в соответствии с планами работы и рассматривают вопросы, актуальные для населения района. </w:t>
      </w:r>
    </w:p>
    <w:p w:rsidR="00832D81" w:rsidRPr="00C34391" w:rsidRDefault="00226695" w:rsidP="00E9159E">
      <w:pPr>
        <w:tabs>
          <w:tab w:val="left" w:pos="4275"/>
        </w:tabs>
        <w:ind w:firstLine="900"/>
        <w:jc w:val="both"/>
      </w:pPr>
      <w:r w:rsidRPr="00C34391">
        <w:t xml:space="preserve">  Заседаний было проведено за отчетный период – </w:t>
      </w:r>
      <w:r w:rsidR="00AA417E" w:rsidRPr="00C34391">
        <w:t>5</w:t>
      </w:r>
      <w:r w:rsidRPr="00C34391">
        <w:t xml:space="preserve"> Мы практикуем, по большей части, совместное заседание комиссий</w:t>
      </w:r>
      <w:r w:rsidR="00832D81" w:rsidRPr="00C34391">
        <w:t xml:space="preserve">. На заседаниях комиссий происходит детальное обсуждение </w:t>
      </w:r>
      <w:r w:rsidR="004E0557" w:rsidRPr="00C34391">
        <w:t>проблем, депутаты</w:t>
      </w:r>
      <w:r w:rsidR="00832D81" w:rsidRPr="00C34391">
        <w:t xml:space="preserve"> отстаивают свои мнения с учетом </w:t>
      </w:r>
      <w:r w:rsidR="008B451C" w:rsidRPr="00C34391">
        <w:t>обращений</w:t>
      </w:r>
      <w:r w:rsidR="00832D81" w:rsidRPr="00C34391">
        <w:t xml:space="preserve"> своих избирателей.</w:t>
      </w:r>
    </w:p>
    <w:p w:rsidR="002122C9" w:rsidRPr="00C34391" w:rsidRDefault="002122C9" w:rsidP="00E9159E">
      <w:pPr>
        <w:ind w:firstLine="709"/>
        <w:jc w:val="center"/>
        <w:rPr>
          <w:b/>
          <w:bCs/>
          <w:i/>
        </w:rPr>
      </w:pPr>
      <w:r w:rsidRPr="00C34391">
        <w:rPr>
          <w:b/>
          <w:bCs/>
          <w:i/>
        </w:rPr>
        <w:t>Устав муниципального района</w:t>
      </w:r>
    </w:p>
    <w:p w:rsidR="002122C9" w:rsidRPr="00C34391" w:rsidRDefault="002122C9" w:rsidP="00E9159E">
      <w:pPr>
        <w:ind w:firstLine="709"/>
        <w:jc w:val="both"/>
      </w:pPr>
      <w:r w:rsidRPr="00C34391">
        <w:t xml:space="preserve">Основным нормативным правовым актом муниципального образования является Устав. Принятие Устава и внесение в него изменений находится в исключительной </w:t>
      </w:r>
      <w:r w:rsidR="004E0557" w:rsidRPr="00C34391">
        <w:t>компетенции представительного</w:t>
      </w:r>
      <w:r w:rsidRPr="00C34391">
        <w:t xml:space="preserve"> </w:t>
      </w:r>
      <w:r w:rsidR="00DB6D5B" w:rsidRPr="00C34391">
        <w:t>органа</w:t>
      </w:r>
      <w:r w:rsidRPr="00C34391">
        <w:t xml:space="preserve">.  Этот документ регулирует отношения, которые касаются всех сфер жизни местного самоуправления. </w:t>
      </w:r>
    </w:p>
    <w:p w:rsidR="00762EA8" w:rsidRPr="00C34391" w:rsidRDefault="00C7089F" w:rsidP="00762EA8">
      <w:pPr>
        <w:ind w:firstLine="709"/>
        <w:jc w:val="both"/>
      </w:pPr>
      <w:r w:rsidRPr="00C34391">
        <w:lastRenderedPageBreak/>
        <w:t>Руководствуясь Федеральным законом от 06.03.2003 №131-ФЗ «Об общих принципах организации местного самоуправления в Российской Федерации», 23 декабря 2022 года Совет Акшинского муниципального округа Забайкальского края принял Устав Акшинского муниципальн</w:t>
      </w:r>
      <w:r w:rsidR="00565F22" w:rsidRPr="00C34391">
        <w:t xml:space="preserve">ого округа Забайкальского края. 16 января 2023 года Устав </w:t>
      </w:r>
      <w:bookmarkStart w:id="1" w:name="_Hlk158297799"/>
      <w:r w:rsidR="00565F22" w:rsidRPr="00C34391">
        <w:t>Акшинского муниципального округа Забайкальского края</w:t>
      </w:r>
      <w:bookmarkEnd w:id="1"/>
      <w:r w:rsidR="00565F22" w:rsidRPr="00C34391">
        <w:t xml:space="preserve"> прошёл регистрацию в Министерстве Юстиции Забайкальского края Российской </w:t>
      </w:r>
      <w:r w:rsidR="005721A7" w:rsidRPr="00C34391">
        <w:t xml:space="preserve">Федерации. </w:t>
      </w:r>
    </w:p>
    <w:p w:rsidR="00762EA8" w:rsidRPr="00C34391" w:rsidRDefault="00762EA8" w:rsidP="00762EA8">
      <w:pPr>
        <w:ind w:firstLine="709"/>
        <w:jc w:val="both"/>
      </w:pPr>
      <w:r w:rsidRPr="00C34391">
        <w:t xml:space="preserve">В связи с изменениями федерального </w:t>
      </w:r>
      <w:r w:rsidR="000026C2" w:rsidRPr="00C34391">
        <w:t>законодательства, внесено</w:t>
      </w:r>
      <w:r w:rsidR="008E25FD" w:rsidRPr="00C34391">
        <w:t xml:space="preserve"> изменение</w:t>
      </w:r>
    </w:p>
    <w:p w:rsidR="00762EA8" w:rsidRPr="00C34391" w:rsidRDefault="008E25FD" w:rsidP="00762EA8">
      <w:pPr>
        <w:ind w:firstLine="709"/>
        <w:jc w:val="both"/>
      </w:pPr>
      <w:r w:rsidRPr="00C34391">
        <w:t xml:space="preserve">15 августа 2025 </w:t>
      </w:r>
      <w:proofErr w:type="gramStart"/>
      <w:r w:rsidRPr="00C34391">
        <w:t xml:space="preserve">года </w:t>
      </w:r>
      <w:r w:rsidR="006D5FBE" w:rsidRPr="00C34391">
        <w:t xml:space="preserve"> (</w:t>
      </w:r>
      <w:proofErr w:type="gramEnd"/>
      <w:r w:rsidR="006D5FBE" w:rsidRPr="00C34391">
        <w:t>решение №</w:t>
      </w:r>
      <w:r w:rsidRPr="00C34391">
        <w:t>34</w:t>
      </w:r>
      <w:r w:rsidR="00762EA8" w:rsidRPr="00C34391">
        <w:t>)</w:t>
      </w:r>
    </w:p>
    <w:p w:rsidR="008E25FD" w:rsidRPr="00C34391" w:rsidRDefault="008E25FD" w:rsidP="00441844">
      <w:pPr>
        <w:ind w:firstLine="709"/>
        <w:jc w:val="center"/>
        <w:rPr>
          <w:b/>
          <w:bCs/>
          <w:i/>
        </w:rPr>
      </w:pPr>
    </w:p>
    <w:p w:rsidR="002122C9" w:rsidRPr="00C34391" w:rsidRDefault="002122C9" w:rsidP="00441844">
      <w:pPr>
        <w:ind w:firstLine="709"/>
        <w:jc w:val="center"/>
        <w:rPr>
          <w:b/>
          <w:bCs/>
          <w:i/>
        </w:rPr>
      </w:pPr>
      <w:r w:rsidRPr="00C34391">
        <w:rPr>
          <w:b/>
          <w:bCs/>
          <w:i/>
        </w:rPr>
        <w:t xml:space="preserve">Бюджет муниципального </w:t>
      </w:r>
      <w:r w:rsidR="00F85B73" w:rsidRPr="00C34391">
        <w:rPr>
          <w:b/>
          <w:bCs/>
          <w:i/>
        </w:rPr>
        <w:t>округа</w:t>
      </w:r>
    </w:p>
    <w:p w:rsidR="00E241B0" w:rsidRPr="00C34391" w:rsidRDefault="008013E8" w:rsidP="00E9159E">
      <w:pPr>
        <w:tabs>
          <w:tab w:val="left" w:pos="4275"/>
        </w:tabs>
        <w:ind w:firstLine="851"/>
        <w:jc w:val="both"/>
      </w:pPr>
      <w:r w:rsidRPr="00C34391">
        <w:t>Одним из главных вопросов</w:t>
      </w:r>
      <w:r w:rsidR="00E241B0" w:rsidRPr="00C34391">
        <w:t xml:space="preserve"> местного самоуправления является рассмотрение проекта бюджета </w:t>
      </w:r>
      <w:r w:rsidR="00080EE4" w:rsidRPr="00C34391">
        <w:t xml:space="preserve">Акшинского муниципального округа Забайкальского края </w:t>
      </w:r>
      <w:r w:rsidR="00E241B0" w:rsidRPr="00C34391">
        <w:t>и его утверждение.</w:t>
      </w:r>
    </w:p>
    <w:p w:rsidR="004A2D61" w:rsidRPr="00C34391" w:rsidRDefault="004A2D61" w:rsidP="00E9159E">
      <w:pPr>
        <w:ind w:firstLine="709"/>
        <w:jc w:val="both"/>
      </w:pPr>
      <w:r w:rsidRPr="00C34391">
        <w:t xml:space="preserve">Среди важнейших муниципальных правовых актов, утвержденных </w:t>
      </w:r>
      <w:r w:rsidR="00565F22" w:rsidRPr="00C34391">
        <w:t xml:space="preserve">Советом </w:t>
      </w:r>
      <w:r w:rsidR="00080EE4" w:rsidRPr="00C34391">
        <w:t xml:space="preserve">Акшинского муниципального округа Забайкальского </w:t>
      </w:r>
      <w:r w:rsidR="004E0557" w:rsidRPr="00C34391">
        <w:t>края бюджет</w:t>
      </w:r>
      <w:r w:rsidRPr="00C34391">
        <w:t xml:space="preserve"> </w:t>
      </w:r>
      <w:r w:rsidR="00565F22" w:rsidRPr="00C34391">
        <w:t>Акшинского муниципального округа Забайкальского края</w:t>
      </w:r>
      <w:r w:rsidRPr="00C34391">
        <w:t xml:space="preserve"> и решения о внесении изменений и дополнений в бюджет. Это документ, обеспечивающий жизнедеятельность всего </w:t>
      </w:r>
      <w:r w:rsidR="00565F22" w:rsidRPr="00C34391">
        <w:t>Акшинского муниципального округа Забайкальского края</w:t>
      </w:r>
      <w:r w:rsidRPr="00C34391">
        <w:t>.</w:t>
      </w:r>
    </w:p>
    <w:p w:rsidR="004A2D61" w:rsidRPr="00C34391" w:rsidRDefault="004A2D61" w:rsidP="00E9159E">
      <w:pPr>
        <w:ind w:firstLine="709"/>
        <w:jc w:val="both"/>
      </w:pPr>
      <w:r w:rsidRPr="00C34391">
        <w:t xml:space="preserve">В течение года вносились поправки, </w:t>
      </w:r>
      <w:r w:rsidR="000331CE" w:rsidRPr="00C34391">
        <w:t xml:space="preserve">связанные </w:t>
      </w:r>
      <w:r w:rsidRPr="00C34391">
        <w:t>в основном с необходимостью корректировки показателей при поступлении субсидий и субвенций из регионального бюджета.</w:t>
      </w:r>
    </w:p>
    <w:p w:rsidR="00565F22" w:rsidRPr="00C34391" w:rsidRDefault="0083562A" w:rsidP="00E9159E">
      <w:pPr>
        <w:ind w:firstLine="709"/>
        <w:jc w:val="both"/>
      </w:pPr>
      <w:r w:rsidRPr="00C34391">
        <w:t>За 202</w:t>
      </w:r>
      <w:r w:rsidR="008E25FD" w:rsidRPr="00C34391">
        <w:t>5</w:t>
      </w:r>
      <w:r w:rsidR="004A2D61" w:rsidRPr="00C34391">
        <w:t xml:space="preserve"> год принято </w:t>
      </w:r>
      <w:r w:rsidR="0094311B" w:rsidRPr="00C34391">
        <w:t>4</w:t>
      </w:r>
      <w:r w:rsidR="004A2D61" w:rsidRPr="00C34391">
        <w:t xml:space="preserve"> </w:t>
      </w:r>
      <w:r w:rsidR="004E0557" w:rsidRPr="00C34391">
        <w:t>решений о</w:t>
      </w:r>
      <w:r w:rsidR="004A2D61" w:rsidRPr="00C34391">
        <w:t xml:space="preserve"> внесении изменений в бюджет муниципального образования.  </w:t>
      </w:r>
    </w:p>
    <w:p w:rsidR="004A2D61" w:rsidRPr="00C34391" w:rsidRDefault="008E25FD" w:rsidP="00E9159E">
      <w:pPr>
        <w:ind w:firstLine="709"/>
        <w:jc w:val="both"/>
      </w:pPr>
      <w:r w:rsidRPr="00C34391">
        <w:t>06 июня 2025</w:t>
      </w:r>
      <w:r w:rsidR="0094311B" w:rsidRPr="00C34391">
        <w:t xml:space="preserve"> года</w:t>
      </w:r>
      <w:r w:rsidR="00565F22" w:rsidRPr="00C34391">
        <w:t xml:space="preserve"> комитет по финансам предоставил отчет об исполнении бюджета за 20</w:t>
      </w:r>
      <w:r w:rsidR="005721A7" w:rsidRPr="00C34391">
        <w:t>2</w:t>
      </w:r>
      <w:r w:rsidRPr="00C34391">
        <w:t>4</w:t>
      </w:r>
      <w:r w:rsidR="00565F22" w:rsidRPr="00C34391">
        <w:t>го</w:t>
      </w:r>
      <w:r w:rsidR="005721A7" w:rsidRPr="00C34391">
        <w:t>д</w:t>
      </w:r>
      <w:r w:rsidR="008C083D" w:rsidRPr="00C34391">
        <w:t>.</w:t>
      </w:r>
    </w:p>
    <w:p w:rsidR="00C50DAF" w:rsidRPr="00C34391" w:rsidRDefault="00C50DAF" w:rsidP="00E9159E">
      <w:pPr>
        <w:ind w:firstLine="709"/>
        <w:jc w:val="both"/>
      </w:pPr>
      <w:r w:rsidRPr="00C34391">
        <w:t>Доведен отчет об исполнении бюджета Акшинского муниципального округа Забайкальского края за 1 квартал</w:t>
      </w:r>
      <w:r w:rsidR="008E25FD" w:rsidRPr="00C34391">
        <w:t>, полугодие</w:t>
      </w:r>
      <w:r w:rsidRPr="00C34391">
        <w:t xml:space="preserve"> и 9 месяцев 202</w:t>
      </w:r>
      <w:r w:rsidR="008E25FD" w:rsidRPr="00C34391">
        <w:t>5</w:t>
      </w:r>
      <w:r w:rsidRPr="00C34391">
        <w:t>года.</w:t>
      </w:r>
    </w:p>
    <w:p w:rsidR="008E25FD" w:rsidRPr="00C34391" w:rsidRDefault="008E25FD" w:rsidP="00E9159E">
      <w:pPr>
        <w:ind w:firstLine="709"/>
        <w:jc w:val="both"/>
      </w:pPr>
      <w:r w:rsidRPr="00C34391">
        <w:t>22 декабря 2025 года утвержден бюджет 2025 года и плановый период на 2027 и 2028 годов решение №63.</w:t>
      </w:r>
    </w:p>
    <w:p w:rsidR="00B23CFB" w:rsidRPr="00C34391" w:rsidRDefault="00B23CFB" w:rsidP="00E9159E">
      <w:pPr>
        <w:ind w:firstLine="709"/>
        <w:jc w:val="both"/>
      </w:pPr>
    </w:p>
    <w:p w:rsidR="00B23CFB" w:rsidRPr="00C34391" w:rsidRDefault="00B23CFB" w:rsidP="00B23CFB">
      <w:pPr>
        <w:ind w:firstLine="709"/>
        <w:jc w:val="center"/>
        <w:rPr>
          <w:b/>
          <w:bCs/>
          <w:i/>
          <w:iCs/>
        </w:rPr>
      </w:pPr>
      <w:r w:rsidRPr="00C34391">
        <w:rPr>
          <w:b/>
          <w:bCs/>
          <w:i/>
          <w:iCs/>
        </w:rPr>
        <w:t>О контрольной функции</w:t>
      </w:r>
    </w:p>
    <w:p w:rsidR="00B23CFB" w:rsidRPr="00C34391" w:rsidRDefault="00B23CFB" w:rsidP="00B23CFB">
      <w:pPr>
        <w:ind w:firstLine="709"/>
        <w:jc w:val="both"/>
      </w:pPr>
      <w:r w:rsidRPr="00C34391">
        <w:t>На постоянном контроле находилось исполнение и утверждение бюджета округа, работа комитетов и отделов администрации района по различным направлениям деятельности.</w:t>
      </w:r>
    </w:p>
    <w:p w:rsidR="00B23CFB" w:rsidRPr="00C34391" w:rsidRDefault="00B23CFB" w:rsidP="00B23CFB">
      <w:pPr>
        <w:ind w:firstLine="709"/>
        <w:jc w:val="both"/>
      </w:pPr>
      <w:r w:rsidRPr="00C34391">
        <w:t xml:space="preserve"> Вопросы принятия и расходования бюджета округа, по-прежнему остаются на первом месте под постоянным </w:t>
      </w:r>
      <w:r w:rsidR="00C549A5" w:rsidRPr="00C34391">
        <w:t>контролем Совета</w:t>
      </w:r>
      <w:r w:rsidRPr="00C34391">
        <w:t xml:space="preserve"> депутатов и рассматривались проекты решений о внесении изменений в бюджет района. </w:t>
      </w:r>
    </w:p>
    <w:p w:rsidR="00B23CFB" w:rsidRPr="00C34391" w:rsidRDefault="00B23CFB" w:rsidP="00B23CFB">
      <w:pPr>
        <w:ind w:firstLine="709"/>
        <w:jc w:val="both"/>
      </w:pPr>
      <w:r w:rsidRPr="00C34391">
        <w:t xml:space="preserve">  Особое внимание было направлено на повышение открытости бюджетного процесса, информированности общественности о процессе принятия бюджета и его исполнения. Это проведение публичных слушаний, предварительное рассмотрение проекта бюджета постоянными комиссиями Совета депутатов, публикация проекта бюджета в газете «Сельская новь»» и на сайте администрации Акшинского муниципального округа.</w:t>
      </w:r>
    </w:p>
    <w:p w:rsidR="00B23CFB" w:rsidRPr="00C34391" w:rsidRDefault="00B23CFB" w:rsidP="00B23CFB">
      <w:pPr>
        <w:ind w:firstLine="709"/>
        <w:jc w:val="both"/>
      </w:pPr>
      <w:r w:rsidRPr="00C34391">
        <w:t xml:space="preserve">В соответствии с </w:t>
      </w:r>
      <w:r w:rsidR="00347A43" w:rsidRPr="00C34391">
        <w:t>пунктом 5 статьи 30 Устава Акшинского муниципального округа Забайкальского края</w:t>
      </w:r>
      <w:r w:rsidRPr="00C34391">
        <w:t xml:space="preserve"> Глава муниципального образования подконтролен и подотчетен населению и представительному органу </w:t>
      </w:r>
      <w:r w:rsidR="00347A43" w:rsidRPr="00C34391">
        <w:t>Акшинского муниципального округа Забайкальского края</w:t>
      </w:r>
      <w:r w:rsidRPr="00C34391">
        <w:t xml:space="preserve">. </w:t>
      </w:r>
      <w:r w:rsidR="00C549A5" w:rsidRPr="00C34391">
        <w:t>Ежегодный отчет Главы</w:t>
      </w:r>
      <w:r w:rsidRPr="00C34391">
        <w:t xml:space="preserve"> </w:t>
      </w:r>
      <w:r w:rsidR="00347A43" w:rsidRPr="00C34391">
        <w:t>Акшинского муниципального округа Забайкальского края</w:t>
      </w:r>
      <w:r w:rsidRPr="00C34391">
        <w:t xml:space="preserve">, </w:t>
      </w:r>
      <w:r w:rsidR="00347A43" w:rsidRPr="00C34391">
        <w:t>Капустина П.М.</w:t>
      </w:r>
      <w:r w:rsidRPr="00C34391">
        <w:t xml:space="preserve">, </w:t>
      </w:r>
      <w:r w:rsidR="00347A43" w:rsidRPr="00C34391">
        <w:t xml:space="preserve">был </w:t>
      </w:r>
      <w:r w:rsidR="00C549A5" w:rsidRPr="00C34391">
        <w:t>заслушан на</w:t>
      </w:r>
      <w:r w:rsidRPr="00C34391">
        <w:t xml:space="preserve"> заседании </w:t>
      </w:r>
      <w:r w:rsidR="008E25FD" w:rsidRPr="00C34391">
        <w:t>18 апреля 2025</w:t>
      </w:r>
      <w:r w:rsidR="00C50DAF" w:rsidRPr="00C34391">
        <w:t xml:space="preserve"> года</w:t>
      </w:r>
      <w:r w:rsidRPr="00C34391">
        <w:t xml:space="preserve">.  </w:t>
      </w:r>
    </w:p>
    <w:p w:rsidR="00347A43" w:rsidRPr="00C34391" w:rsidRDefault="00B23CFB" w:rsidP="00347A43">
      <w:pPr>
        <w:ind w:firstLine="709"/>
        <w:jc w:val="both"/>
      </w:pPr>
      <w:r w:rsidRPr="00C34391">
        <w:t>Также, нами были рассмотрены отчеты:</w:t>
      </w:r>
    </w:p>
    <w:p w:rsidR="0043341E" w:rsidRPr="00C34391" w:rsidRDefault="0043341E" w:rsidP="00347A43">
      <w:pPr>
        <w:ind w:firstLine="709"/>
        <w:jc w:val="both"/>
      </w:pPr>
      <w:r w:rsidRPr="00C34391">
        <w:t>- отчет председателя Совета Акшинского муниципального ок</w:t>
      </w:r>
      <w:r w:rsidR="008E25FD" w:rsidRPr="00C34391">
        <w:t>руга Забайкальского края за 2025</w:t>
      </w:r>
      <w:r w:rsidRPr="00C34391">
        <w:t xml:space="preserve"> год</w:t>
      </w:r>
    </w:p>
    <w:p w:rsidR="00347A43" w:rsidRPr="00C34391" w:rsidRDefault="00347A43" w:rsidP="00347A43">
      <w:pPr>
        <w:ind w:firstLine="709"/>
        <w:jc w:val="both"/>
      </w:pPr>
      <w:r w:rsidRPr="00C34391">
        <w:t>-</w:t>
      </w:r>
      <w:r w:rsidR="00B23CFB" w:rsidRPr="00C34391">
        <w:t xml:space="preserve"> начальника </w:t>
      </w:r>
      <w:r w:rsidRPr="00C34391">
        <w:t>Комитета по финансам</w:t>
      </w:r>
      <w:r w:rsidR="00B23CFB" w:rsidRPr="00C34391">
        <w:t xml:space="preserve"> </w:t>
      </w:r>
      <w:r w:rsidRPr="00C34391">
        <w:t xml:space="preserve">Акшинского муниципального округа Забайкальского края </w:t>
      </w:r>
      <w:r w:rsidR="00B23CFB" w:rsidRPr="00C34391">
        <w:t>«</w:t>
      </w:r>
      <w:r w:rsidRPr="00C34391">
        <w:t>Об исполнении бюджета муниципального района «Акшинский район» за 202</w:t>
      </w:r>
      <w:r w:rsidR="008E25FD" w:rsidRPr="00C34391">
        <w:t>4</w:t>
      </w:r>
      <w:r w:rsidRPr="00C34391">
        <w:t xml:space="preserve"> год</w:t>
      </w:r>
      <w:r w:rsidR="00B23CFB" w:rsidRPr="00C34391">
        <w:t xml:space="preserve">», </w:t>
      </w:r>
    </w:p>
    <w:p w:rsidR="00347A43" w:rsidRPr="00C34391" w:rsidRDefault="00347A43" w:rsidP="00347A43">
      <w:pPr>
        <w:ind w:firstLine="709"/>
        <w:jc w:val="both"/>
      </w:pPr>
      <w:r w:rsidRPr="00C34391">
        <w:t xml:space="preserve">-отчет начальника МО МВД России «Акшинский» </w:t>
      </w:r>
      <w:r w:rsidR="00BC22E3" w:rsidRPr="00C34391">
        <w:t>И.А.Панкова</w:t>
      </w:r>
      <w:r w:rsidRPr="00C34391">
        <w:t xml:space="preserve"> о проделанной работе по поддержанию правопорядка на территории обслуживания МО МВД России «Акшинский в 202</w:t>
      </w:r>
      <w:r w:rsidR="00BC22E3" w:rsidRPr="00C34391">
        <w:t>4</w:t>
      </w:r>
      <w:r w:rsidRPr="00C34391">
        <w:t xml:space="preserve"> году</w:t>
      </w:r>
      <w:r w:rsidR="00B23CFB" w:rsidRPr="00C34391">
        <w:t>.</w:t>
      </w:r>
    </w:p>
    <w:p w:rsidR="00C50DAF" w:rsidRPr="00C34391" w:rsidRDefault="00347A43" w:rsidP="00C50DAF">
      <w:pPr>
        <w:spacing w:line="254" w:lineRule="auto"/>
        <w:rPr>
          <w:rFonts w:eastAsia="Calibri"/>
          <w:lang w:eastAsia="en-US"/>
        </w:rPr>
      </w:pPr>
      <w:r w:rsidRPr="00C34391">
        <w:lastRenderedPageBreak/>
        <w:t>-</w:t>
      </w:r>
      <w:r w:rsidR="00B23CFB" w:rsidRPr="00C34391">
        <w:t xml:space="preserve"> </w:t>
      </w:r>
      <w:r w:rsidR="00C50DAF" w:rsidRPr="00C34391">
        <w:rPr>
          <w:lang w:eastAsia="ru-RU"/>
        </w:rPr>
        <w:t>«О ходе реализации основных направлений развития по реализации стратегии социально-экономического развития муниципального района «Акшинский район</w:t>
      </w:r>
      <w:r w:rsidR="008E25FD" w:rsidRPr="00C34391">
        <w:rPr>
          <w:lang w:eastAsia="ru-RU"/>
        </w:rPr>
        <w:t>» на период до 2030 года за 2025</w:t>
      </w:r>
      <w:r w:rsidR="00C50DAF" w:rsidRPr="00C34391">
        <w:rPr>
          <w:lang w:eastAsia="ru-RU"/>
        </w:rPr>
        <w:t xml:space="preserve"> год»</w:t>
      </w:r>
    </w:p>
    <w:p w:rsidR="00C600EF" w:rsidRPr="00C34391" w:rsidRDefault="0043341E" w:rsidP="0043341E">
      <w:pPr>
        <w:pStyle w:val="Default"/>
        <w:outlineLvl w:val="0"/>
      </w:pPr>
      <w:r w:rsidRPr="00C34391">
        <w:t xml:space="preserve">            </w:t>
      </w:r>
      <w:r w:rsidR="00C600EF" w:rsidRPr="00C34391">
        <w:t xml:space="preserve">- </w:t>
      </w:r>
      <w:r w:rsidRPr="00C34391">
        <w:t xml:space="preserve">Отчет о деятельности Контрольно-счетной палаты Акшинского муниципального округа </w:t>
      </w:r>
      <w:r w:rsidR="008E25FD" w:rsidRPr="00C34391">
        <w:rPr>
          <w:rFonts w:ascii="Calibri" w:hAnsi="Calibri"/>
        </w:rPr>
        <w:t>за 2024</w:t>
      </w:r>
      <w:r w:rsidRPr="00C34391">
        <w:rPr>
          <w:rFonts w:ascii="Calibri" w:hAnsi="Calibri"/>
        </w:rPr>
        <w:t xml:space="preserve"> год</w:t>
      </w:r>
    </w:p>
    <w:p w:rsidR="00C600EF" w:rsidRPr="00C34391" w:rsidRDefault="00C600EF" w:rsidP="00347A43">
      <w:pPr>
        <w:ind w:firstLine="709"/>
        <w:jc w:val="both"/>
      </w:pPr>
      <w:r w:rsidRPr="00C34391">
        <w:t>- Отчет отдела Министерства социальной защиты населения в Акшинском муниципальном округе Забайкальского края о проделанной работе в 202</w:t>
      </w:r>
      <w:r w:rsidR="008E25FD" w:rsidRPr="00C34391">
        <w:t>5</w:t>
      </w:r>
      <w:r w:rsidRPr="00C34391">
        <w:t>году.</w:t>
      </w:r>
    </w:p>
    <w:p w:rsidR="0043341E" w:rsidRPr="00C34391" w:rsidRDefault="00C600EF" w:rsidP="0043341E">
      <w:pPr>
        <w:ind w:firstLine="709"/>
        <w:jc w:val="both"/>
      </w:pPr>
      <w:r w:rsidRPr="00C34391">
        <w:t xml:space="preserve">- </w:t>
      </w:r>
      <w:r w:rsidR="0043341E" w:rsidRPr="00C34391">
        <w:t xml:space="preserve">- </w:t>
      </w:r>
      <w:r w:rsidR="0043341E" w:rsidRPr="00C34391">
        <w:rPr>
          <w:lang w:eastAsia="ru-RU"/>
        </w:rPr>
        <w:t>О</w:t>
      </w:r>
      <w:r w:rsidR="0043341E" w:rsidRPr="00C34391">
        <w:rPr>
          <w:color w:val="C00000"/>
          <w:lang w:eastAsia="ru-RU"/>
        </w:rPr>
        <w:t xml:space="preserve"> </w:t>
      </w:r>
      <w:r w:rsidR="0043341E" w:rsidRPr="00C34391">
        <w:rPr>
          <w:lang w:eastAsia="ru-RU"/>
        </w:rPr>
        <w:t xml:space="preserve">предоставлении информации </w:t>
      </w:r>
      <w:r w:rsidR="008E25FD" w:rsidRPr="00C34391">
        <w:rPr>
          <w:lang w:eastAsia="ru-RU"/>
        </w:rPr>
        <w:t>Акшинским филиалом КГАУ МФЦ Забайкальского края о предоставлении жителям Акшинского муниципального округа различный спектр государственных и муниципальных услуг по принципу «единого окна»</w:t>
      </w:r>
    </w:p>
    <w:p w:rsidR="00C600EF" w:rsidRPr="00C34391" w:rsidRDefault="00C600EF" w:rsidP="00347A43">
      <w:pPr>
        <w:ind w:firstLine="709"/>
        <w:jc w:val="both"/>
      </w:pPr>
    </w:p>
    <w:p w:rsidR="0043341E" w:rsidRPr="00C34391" w:rsidRDefault="00347A43" w:rsidP="008E25FD">
      <w:pPr>
        <w:ind w:firstLine="709"/>
        <w:jc w:val="both"/>
        <w:rPr>
          <w:rFonts w:eastAsia="Calibri"/>
          <w:lang w:eastAsia="en-US"/>
        </w:rPr>
      </w:pPr>
      <w:r w:rsidRPr="00C34391">
        <w:t>-</w:t>
      </w:r>
      <w:r w:rsidR="00C600EF" w:rsidRPr="00C34391">
        <w:t xml:space="preserve"> </w:t>
      </w:r>
      <w:r w:rsidR="0043341E" w:rsidRPr="00C34391">
        <w:rPr>
          <w:rFonts w:eastAsia="Calibri"/>
          <w:lang w:eastAsia="en-US"/>
        </w:rPr>
        <w:t xml:space="preserve">Рассмотрение реализации муниципальных целевых программ </w:t>
      </w:r>
    </w:p>
    <w:p w:rsidR="0043341E" w:rsidRPr="00C34391" w:rsidRDefault="0043341E" w:rsidP="0043341E">
      <w:pPr>
        <w:spacing w:after="160" w:line="252" w:lineRule="auto"/>
        <w:jc w:val="both"/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>-</w:t>
      </w:r>
      <w:r w:rsidRPr="00C34391">
        <w:rPr>
          <w:rFonts w:ascii="Calibri" w:eastAsia="Calibri" w:hAnsi="Calibri"/>
          <w:lang w:eastAsia="en-US"/>
        </w:rPr>
        <w:t xml:space="preserve"> </w:t>
      </w:r>
      <w:bookmarkStart w:id="2" w:name="_Hlk166057211"/>
      <w:r w:rsidRPr="00C34391">
        <w:rPr>
          <w:rFonts w:eastAsia="Calibri"/>
          <w:lang w:eastAsia="en-US"/>
        </w:rPr>
        <w:t xml:space="preserve">По выполнению мероприятий в </w:t>
      </w:r>
      <w:r w:rsidR="008E25FD" w:rsidRPr="00C34391">
        <w:rPr>
          <w:rFonts w:eastAsia="Calibri"/>
          <w:lang w:eastAsia="en-US"/>
        </w:rPr>
        <w:t>2025</w:t>
      </w:r>
      <w:r w:rsidRPr="00C34391">
        <w:rPr>
          <w:rFonts w:eastAsia="Calibri"/>
          <w:lang w:eastAsia="en-US"/>
        </w:rPr>
        <w:t>году по подготовке к осенне-зимнему периоду 202</w:t>
      </w:r>
      <w:r w:rsidR="008E25FD" w:rsidRPr="00C34391">
        <w:rPr>
          <w:rFonts w:eastAsia="Calibri"/>
          <w:lang w:eastAsia="en-US"/>
        </w:rPr>
        <w:t>5-2026</w:t>
      </w:r>
      <w:r w:rsidRPr="00C34391">
        <w:rPr>
          <w:rFonts w:eastAsia="Calibri"/>
          <w:lang w:eastAsia="en-US"/>
        </w:rPr>
        <w:t xml:space="preserve"> гг.</w:t>
      </w:r>
    </w:p>
    <w:bookmarkEnd w:id="2"/>
    <w:p w:rsidR="0043341E" w:rsidRPr="00C34391" w:rsidRDefault="0043341E" w:rsidP="0043341E">
      <w:pPr>
        <w:spacing w:after="160" w:line="252" w:lineRule="auto"/>
        <w:contextualSpacing/>
        <w:jc w:val="both"/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>- Организация отдыха и оздоровления детей Акшинского муниципального о</w:t>
      </w:r>
      <w:r w:rsidR="008E25FD" w:rsidRPr="00C34391">
        <w:rPr>
          <w:rFonts w:eastAsia="Calibri"/>
          <w:lang w:eastAsia="en-US"/>
        </w:rPr>
        <w:t>круга Забайкальского края в 2025</w:t>
      </w:r>
      <w:r w:rsidRPr="00C34391">
        <w:rPr>
          <w:rFonts w:eastAsia="Calibri"/>
          <w:lang w:eastAsia="en-US"/>
        </w:rPr>
        <w:t xml:space="preserve"> году»</w:t>
      </w:r>
    </w:p>
    <w:p w:rsidR="0043341E" w:rsidRPr="00C34391" w:rsidRDefault="0043341E" w:rsidP="0043341E">
      <w:pPr>
        <w:jc w:val="both"/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 xml:space="preserve">- </w:t>
      </w:r>
    </w:p>
    <w:p w:rsidR="0043341E" w:rsidRPr="00C34391" w:rsidRDefault="0043341E" w:rsidP="0043341E">
      <w:pPr>
        <w:spacing w:after="160" w:line="252" w:lineRule="auto"/>
        <w:contextualSpacing/>
        <w:rPr>
          <w:rFonts w:eastAsia="Calibri"/>
          <w:lang w:eastAsia="en-US"/>
        </w:rPr>
      </w:pPr>
      <w:bookmarkStart w:id="3" w:name="_Hlk174456398"/>
      <w:r w:rsidRPr="00C34391">
        <w:rPr>
          <w:rFonts w:eastAsia="Calibri"/>
          <w:lang w:eastAsia="en-US"/>
        </w:rPr>
        <w:t>- Об обеспечении безопасности людей на водных объектах в летний период 2024 года на территории АМО ЗК</w:t>
      </w:r>
    </w:p>
    <w:bookmarkEnd w:id="3"/>
    <w:p w:rsidR="0043341E" w:rsidRPr="00C34391" w:rsidRDefault="00E75737" w:rsidP="00E75737">
      <w:pPr>
        <w:jc w:val="both"/>
      </w:pPr>
      <w:r w:rsidRPr="00C34391">
        <w:t xml:space="preserve">- </w:t>
      </w:r>
      <w:r w:rsidR="0043341E" w:rsidRPr="00C34391">
        <w:t>О готовности образовательных учреждений Акшинского муниципального округа Забайкальского края к новому учебному году. Об обеспечении пожарной безопасности образовательных учреждений округа. Организация подвоза школьников и состояние школьных автобусных маршрутов.</w:t>
      </w:r>
    </w:p>
    <w:p w:rsidR="00E75737" w:rsidRPr="00C34391" w:rsidRDefault="00E75737" w:rsidP="00E75737">
      <w:pPr>
        <w:jc w:val="both"/>
        <w:rPr>
          <w:u w:val="single"/>
        </w:rPr>
      </w:pPr>
      <w:r w:rsidRPr="00C34391">
        <w:rPr>
          <w:u w:val="single"/>
        </w:rPr>
        <w:t xml:space="preserve">Рассмотрены и приняты решения по сведениям Контрольно-счетной палаты </w:t>
      </w:r>
      <w:r w:rsidR="00925F5D" w:rsidRPr="00C34391">
        <w:rPr>
          <w:u w:val="single"/>
        </w:rPr>
        <w:t>Акшинского</w:t>
      </w:r>
      <w:r w:rsidRPr="00C34391">
        <w:rPr>
          <w:u w:val="single"/>
        </w:rPr>
        <w:t xml:space="preserve"> муниципального округа Забайкальского края:</w:t>
      </w:r>
    </w:p>
    <w:p w:rsidR="00595678" w:rsidRPr="00C34391" w:rsidRDefault="00E75737" w:rsidP="00E75737">
      <w:pPr>
        <w:spacing w:after="160" w:line="256" w:lineRule="auto"/>
        <w:jc w:val="both"/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>1.</w:t>
      </w:r>
      <w:r w:rsidR="00595678" w:rsidRPr="00C34391">
        <w:rPr>
          <w:rFonts w:eastAsia="Calibri"/>
          <w:lang w:eastAsia="en-US"/>
        </w:rPr>
        <w:t xml:space="preserve">         О рассмотрении акта ревизии целевого и эффективного использования средств бюджета Акшинского муниципального округа, эффективность использования муниципального имущества, аудит закупок в Администрации Акшинского муниципального округа Забайкальского края за 2022 -2023 </w:t>
      </w:r>
      <w:proofErr w:type="gramStart"/>
      <w:r w:rsidR="00595678" w:rsidRPr="00C34391">
        <w:rPr>
          <w:rFonts w:eastAsia="Calibri"/>
          <w:lang w:eastAsia="en-US"/>
        </w:rPr>
        <w:t>годы  ,</w:t>
      </w:r>
      <w:proofErr w:type="gramEnd"/>
      <w:r w:rsidR="00595678" w:rsidRPr="00C34391">
        <w:rPr>
          <w:rFonts w:eastAsia="Calibri"/>
          <w:lang w:eastAsia="en-US"/>
        </w:rPr>
        <w:t xml:space="preserve"> проверка законности, эффективности и целесообразности использования средств Дорожного фонда за 2023 год от «08» ноября 2024 г.</w:t>
      </w:r>
    </w:p>
    <w:p w:rsidR="00595678" w:rsidRPr="00C34391" w:rsidRDefault="00595678" w:rsidP="00595678">
      <w:pPr>
        <w:spacing w:after="160" w:line="252" w:lineRule="auto"/>
        <w:contextualSpacing/>
        <w:jc w:val="both"/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 xml:space="preserve">2. </w:t>
      </w:r>
      <w:r w:rsidRPr="00C34391">
        <w:rPr>
          <w:rFonts w:eastAsia="Calibri"/>
          <w:lang w:eastAsia="en-US"/>
        </w:rPr>
        <w:tab/>
        <w:t xml:space="preserve">АКТ по </w:t>
      </w:r>
      <w:proofErr w:type="gramStart"/>
      <w:r w:rsidRPr="00C34391">
        <w:rPr>
          <w:rFonts w:eastAsia="Calibri"/>
          <w:lang w:eastAsia="en-US"/>
        </w:rPr>
        <w:t>результатам  встречной</w:t>
      </w:r>
      <w:proofErr w:type="gramEnd"/>
      <w:r w:rsidRPr="00C34391">
        <w:rPr>
          <w:rFonts w:eastAsia="Calibri"/>
          <w:lang w:eastAsia="en-US"/>
        </w:rPr>
        <w:t xml:space="preserve"> проверки    целевого  и эффективного использования  средств бюджета , направленных на выполнение реализации мероприятий по муниципальной программе «Культура Акшинского района на 2023 год» в Муниципальном учреждении Культуры «Межпоселенческая центральная библиотека» Акшинского муниципального округа  Забайкальского края  от «4»  декабря  2024  г                        № 16- 24//КФ-А-КСП.</w:t>
      </w:r>
    </w:p>
    <w:p w:rsidR="00595678" w:rsidRPr="00C34391" w:rsidRDefault="00595678" w:rsidP="00595678">
      <w:pPr>
        <w:spacing w:after="160" w:line="252" w:lineRule="auto"/>
        <w:contextualSpacing/>
        <w:jc w:val="both"/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 xml:space="preserve">3. </w:t>
      </w:r>
      <w:r w:rsidRPr="00C34391">
        <w:rPr>
          <w:rFonts w:eastAsia="Calibri"/>
          <w:lang w:eastAsia="en-US"/>
        </w:rPr>
        <w:tab/>
      </w:r>
      <w:proofErr w:type="gramStart"/>
      <w:r w:rsidRPr="00C34391">
        <w:rPr>
          <w:rFonts w:eastAsia="Calibri"/>
          <w:lang w:eastAsia="en-US"/>
        </w:rPr>
        <w:t>АКТ  по</w:t>
      </w:r>
      <w:proofErr w:type="gramEnd"/>
      <w:r w:rsidRPr="00C34391">
        <w:rPr>
          <w:rFonts w:eastAsia="Calibri"/>
          <w:lang w:eastAsia="en-US"/>
        </w:rPr>
        <w:t xml:space="preserve"> результатам встречной проверки целевого и эффективного использования средств бюджета Акшинского муниципального округа направленных на выполнение реализации мероприятий по муниципальной программе «Культура Акшинского района на 2023 год» в Муниципальном учреждении культуры «</w:t>
      </w:r>
      <w:proofErr w:type="spellStart"/>
      <w:r w:rsidRPr="00C34391">
        <w:rPr>
          <w:rFonts w:eastAsia="Calibri"/>
          <w:lang w:eastAsia="en-US"/>
        </w:rPr>
        <w:t>Межпоселенческое</w:t>
      </w:r>
      <w:proofErr w:type="spellEnd"/>
      <w:r w:rsidRPr="00C34391">
        <w:rPr>
          <w:rFonts w:eastAsia="Calibri"/>
          <w:lang w:eastAsia="en-US"/>
        </w:rPr>
        <w:t xml:space="preserve"> социально-культурное объединение» от «04» декабря  2024 г</w:t>
      </w:r>
      <w:r w:rsidRPr="00C34391">
        <w:rPr>
          <w:rFonts w:eastAsia="Calibri"/>
          <w:lang w:eastAsia="en-US"/>
        </w:rPr>
        <w:tab/>
        <w:t xml:space="preserve">  № 17-24/КФ-А-КСП.</w:t>
      </w:r>
    </w:p>
    <w:p w:rsidR="00595678" w:rsidRPr="00C34391" w:rsidRDefault="00595678" w:rsidP="00595678">
      <w:pPr>
        <w:spacing w:after="160" w:line="252" w:lineRule="auto"/>
        <w:contextualSpacing/>
        <w:jc w:val="both"/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>4.</w:t>
      </w:r>
      <w:r w:rsidRPr="00C34391">
        <w:rPr>
          <w:rFonts w:eastAsia="Calibri"/>
          <w:lang w:eastAsia="en-US"/>
        </w:rPr>
        <w:tab/>
        <w:t xml:space="preserve">АКТ по </w:t>
      </w:r>
      <w:proofErr w:type="gramStart"/>
      <w:r w:rsidRPr="00C34391">
        <w:rPr>
          <w:rFonts w:eastAsia="Calibri"/>
          <w:lang w:eastAsia="en-US"/>
        </w:rPr>
        <w:t>результатам  встречной</w:t>
      </w:r>
      <w:proofErr w:type="gramEnd"/>
      <w:r w:rsidRPr="00C34391">
        <w:rPr>
          <w:rFonts w:eastAsia="Calibri"/>
          <w:lang w:eastAsia="en-US"/>
        </w:rPr>
        <w:t xml:space="preserve"> проверки    целевого  и эффективного использования  средств бюджета , направленных на выполнение реализации мероприятий по муниципальной программе «Культура Акшинского района на 2023 год» в Муниципальном бюджетном учреждении дополнительного образования Детская школа  искусств с.Акша  от  «11»  декабря  2024  г            № 18- 24//КФ-А-КСП        </w:t>
      </w:r>
      <w:r w:rsidRPr="00C34391">
        <w:rPr>
          <w:rFonts w:eastAsia="Calibri"/>
          <w:lang w:eastAsia="en-US"/>
        </w:rPr>
        <w:tab/>
      </w:r>
      <w:r w:rsidRPr="00C34391">
        <w:rPr>
          <w:rFonts w:eastAsia="Calibri"/>
          <w:lang w:eastAsia="en-US"/>
        </w:rPr>
        <w:tab/>
      </w:r>
    </w:p>
    <w:p w:rsidR="00595678" w:rsidRPr="00C34391" w:rsidRDefault="00595678" w:rsidP="00595678">
      <w:pPr>
        <w:spacing w:after="160" w:line="252" w:lineRule="auto"/>
        <w:contextualSpacing/>
        <w:jc w:val="both"/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 xml:space="preserve">5. </w:t>
      </w:r>
      <w:r w:rsidRPr="00C34391">
        <w:rPr>
          <w:rFonts w:eastAsia="Calibri"/>
          <w:lang w:eastAsia="en-US"/>
        </w:rPr>
        <w:tab/>
      </w:r>
      <w:proofErr w:type="spellStart"/>
      <w:r w:rsidRPr="00C34391">
        <w:rPr>
          <w:rFonts w:eastAsia="Calibri"/>
          <w:lang w:eastAsia="en-US"/>
        </w:rPr>
        <w:t>АКт</w:t>
      </w:r>
      <w:proofErr w:type="spellEnd"/>
      <w:r w:rsidRPr="00C34391">
        <w:rPr>
          <w:rFonts w:eastAsia="Calibri"/>
          <w:lang w:eastAsia="en-US"/>
        </w:rPr>
        <w:t xml:space="preserve"> по </w:t>
      </w:r>
      <w:proofErr w:type="gramStart"/>
      <w:r w:rsidRPr="00C34391">
        <w:rPr>
          <w:rFonts w:eastAsia="Calibri"/>
          <w:lang w:eastAsia="en-US"/>
        </w:rPr>
        <w:t>результатам  встречной</w:t>
      </w:r>
      <w:proofErr w:type="gramEnd"/>
      <w:r w:rsidRPr="00C34391">
        <w:rPr>
          <w:rFonts w:eastAsia="Calibri"/>
          <w:lang w:eastAsia="en-US"/>
        </w:rPr>
        <w:t xml:space="preserve"> проверки    целевого  и эффективного использования  средств бюджета , направленных на выполнение реализации мероприятий по муниципальной программе «Культура Акшинского района на 2023 год» в Муниципальном  учреждении культуры «Краеведческий музей» Акшинского муниципального округа Забайкальского края  от «16»  декабря  2024  г     № 19- 24//КФ-А-КСП         </w:t>
      </w:r>
    </w:p>
    <w:p w:rsidR="00595678" w:rsidRPr="00C34391" w:rsidRDefault="00595678" w:rsidP="00595678">
      <w:pPr>
        <w:spacing w:after="160" w:line="252" w:lineRule="auto"/>
        <w:contextualSpacing/>
        <w:jc w:val="both"/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 xml:space="preserve">    </w:t>
      </w:r>
    </w:p>
    <w:p w:rsidR="00595678" w:rsidRPr="00C34391" w:rsidRDefault="00595678" w:rsidP="00595678">
      <w:pPr>
        <w:spacing w:after="160" w:line="252" w:lineRule="auto"/>
        <w:contextualSpacing/>
        <w:jc w:val="both"/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lastRenderedPageBreak/>
        <w:t>6.</w:t>
      </w:r>
      <w:r w:rsidRPr="00C34391">
        <w:rPr>
          <w:rFonts w:eastAsia="Calibri"/>
          <w:lang w:eastAsia="en-US"/>
        </w:rPr>
        <w:tab/>
        <w:t xml:space="preserve">Проверки целевого и эффективного использования средств бюджета Акшинского муниципального </w:t>
      </w:r>
      <w:proofErr w:type="gramStart"/>
      <w:r w:rsidRPr="00C34391">
        <w:rPr>
          <w:rFonts w:eastAsia="Calibri"/>
          <w:lang w:eastAsia="en-US"/>
        </w:rPr>
        <w:t>округа  ,</w:t>
      </w:r>
      <w:proofErr w:type="gramEnd"/>
      <w:r w:rsidRPr="00C34391">
        <w:rPr>
          <w:rFonts w:eastAsia="Calibri"/>
          <w:lang w:eastAsia="en-US"/>
        </w:rPr>
        <w:t xml:space="preserve"> выделенных на реализацию муниципальной   программы «Культура Акшинского района на 2023 год »</w:t>
      </w:r>
    </w:p>
    <w:p w:rsidR="00595678" w:rsidRPr="00C34391" w:rsidRDefault="00595678" w:rsidP="00595678">
      <w:pPr>
        <w:spacing w:after="160" w:line="252" w:lineRule="auto"/>
        <w:contextualSpacing/>
        <w:jc w:val="both"/>
        <w:rPr>
          <w:rFonts w:eastAsia="Calibri"/>
          <w:lang w:eastAsia="en-US"/>
        </w:rPr>
      </w:pPr>
      <w:proofErr w:type="gramStart"/>
      <w:r w:rsidRPr="00C34391">
        <w:rPr>
          <w:rFonts w:eastAsia="Calibri"/>
          <w:lang w:eastAsia="en-US"/>
        </w:rPr>
        <w:t>От  «</w:t>
      </w:r>
      <w:proofErr w:type="gramEnd"/>
      <w:r w:rsidRPr="00C34391">
        <w:rPr>
          <w:rFonts w:eastAsia="Calibri"/>
          <w:lang w:eastAsia="en-US"/>
        </w:rPr>
        <w:t>19» декабря  2024 г № 20-24/КФ-А-КСП.</w:t>
      </w:r>
    </w:p>
    <w:p w:rsidR="00595678" w:rsidRPr="00C34391" w:rsidRDefault="00595678" w:rsidP="00595678">
      <w:pPr>
        <w:spacing w:after="160" w:line="252" w:lineRule="auto"/>
        <w:contextualSpacing/>
        <w:jc w:val="both"/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>7.</w:t>
      </w:r>
      <w:r w:rsidRPr="00C34391">
        <w:rPr>
          <w:rFonts w:eastAsia="Calibri"/>
          <w:lang w:eastAsia="en-US"/>
        </w:rPr>
        <w:tab/>
        <w:t xml:space="preserve">АКТ по </w:t>
      </w:r>
      <w:proofErr w:type="gramStart"/>
      <w:r w:rsidRPr="00C34391">
        <w:rPr>
          <w:rFonts w:eastAsia="Calibri"/>
          <w:lang w:eastAsia="en-US"/>
        </w:rPr>
        <w:t>результатам  проверки</w:t>
      </w:r>
      <w:proofErr w:type="gramEnd"/>
      <w:r w:rsidRPr="00C34391">
        <w:rPr>
          <w:rFonts w:eastAsia="Calibri"/>
          <w:lang w:eastAsia="en-US"/>
        </w:rPr>
        <w:t xml:space="preserve"> целевого и эффективного использования средств  направленных на капитальный ремонт здания РДК в с. Акша  в рамках национального проекта   «Культура»  за 2023 год в Муниципальном учреждении культуры «</w:t>
      </w:r>
      <w:proofErr w:type="spellStart"/>
      <w:r w:rsidRPr="00C34391">
        <w:rPr>
          <w:rFonts w:eastAsia="Calibri"/>
          <w:lang w:eastAsia="en-US"/>
        </w:rPr>
        <w:t>Межпоселенческое</w:t>
      </w:r>
      <w:proofErr w:type="spellEnd"/>
      <w:r w:rsidRPr="00C34391">
        <w:rPr>
          <w:rFonts w:eastAsia="Calibri"/>
          <w:lang w:eastAsia="en-US"/>
        </w:rPr>
        <w:t xml:space="preserve"> социально-культурное объединение»  от «20» декабря  2024 г   № 21-24/КФ-А-КСП .</w:t>
      </w:r>
    </w:p>
    <w:p w:rsidR="00BB0B97" w:rsidRPr="00C34391" w:rsidRDefault="00595678" w:rsidP="00595678">
      <w:pPr>
        <w:spacing w:after="160" w:line="252" w:lineRule="auto"/>
        <w:contextualSpacing/>
        <w:jc w:val="both"/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>8.</w:t>
      </w:r>
      <w:r w:rsidRPr="00C34391">
        <w:rPr>
          <w:rFonts w:eastAsia="Calibri"/>
          <w:lang w:eastAsia="en-US"/>
        </w:rPr>
        <w:tab/>
        <w:t xml:space="preserve">Акт ревизии целевого и эффективного использования средств субсидий на финансовое обеспечение муниципального задания на оказание муниципальных услуг и иные цели, эффективность использования муниципального имущества, </w:t>
      </w:r>
      <w:proofErr w:type="gramStart"/>
      <w:r w:rsidRPr="00C34391">
        <w:rPr>
          <w:rFonts w:eastAsia="Calibri"/>
          <w:lang w:eastAsia="en-US"/>
        </w:rPr>
        <w:t>аудит  закупок</w:t>
      </w:r>
      <w:proofErr w:type="gramEnd"/>
      <w:r w:rsidRPr="00C34391">
        <w:rPr>
          <w:rFonts w:eastAsia="Calibri"/>
          <w:lang w:eastAsia="en-US"/>
        </w:rPr>
        <w:t xml:space="preserve"> в   Муниципальном бюджетном дошкольном образовательном учреждении детский сад № 1 с. Тохтор.</w:t>
      </w:r>
    </w:p>
    <w:p w:rsidR="00595678" w:rsidRPr="00C34391" w:rsidRDefault="00595678" w:rsidP="00595678">
      <w:pPr>
        <w:spacing w:after="160" w:line="252" w:lineRule="auto"/>
        <w:contextualSpacing/>
        <w:jc w:val="both"/>
        <w:rPr>
          <w:rFonts w:eastAsia="Calibri"/>
          <w:lang w:eastAsia="en-US"/>
        </w:rPr>
      </w:pPr>
      <w:r w:rsidRPr="00C34391">
        <w:rPr>
          <w:rFonts w:eastAsia="Calibri"/>
          <w:lang w:eastAsia="en-US"/>
        </w:rPr>
        <w:t>Всего рассмотрено 20 актов и 10 заключений</w:t>
      </w:r>
    </w:p>
    <w:p w:rsidR="00154CEF" w:rsidRPr="00C34391" w:rsidRDefault="00154CEF" w:rsidP="00154CEF">
      <w:pPr>
        <w:spacing w:after="160" w:line="252" w:lineRule="auto"/>
        <w:contextualSpacing/>
        <w:jc w:val="center"/>
        <w:rPr>
          <w:rFonts w:eastAsia="Calibri"/>
          <w:b/>
          <w:lang w:eastAsia="en-US"/>
        </w:rPr>
      </w:pPr>
      <w:r w:rsidRPr="00C34391">
        <w:rPr>
          <w:b/>
          <w:kern w:val="2"/>
          <w:lang w:eastAsia="ar-SA"/>
        </w:rPr>
        <w:t>Молодежн</w:t>
      </w:r>
      <w:r w:rsidR="00A027D4" w:rsidRPr="00C34391">
        <w:rPr>
          <w:b/>
          <w:kern w:val="2"/>
          <w:lang w:eastAsia="ar-SA"/>
        </w:rPr>
        <w:t>ая</w:t>
      </w:r>
      <w:r w:rsidRPr="00C34391">
        <w:rPr>
          <w:b/>
          <w:kern w:val="2"/>
          <w:lang w:eastAsia="ar-SA"/>
        </w:rPr>
        <w:t xml:space="preserve"> палат</w:t>
      </w:r>
      <w:r w:rsidR="00A027D4" w:rsidRPr="00C34391">
        <w:rPr>
          <w:b/>
          <w:kern w:val="2"/>
          <w:lang w:eastAsia="ar-SA"/>
        </w:rPr>
        <w:t>а</w:t>
      </w:r>
      <w:r w:rsidRPr="00C34391">
        <w:rPr>
          <w:b/>
          <w:kern w:val="2"/>
          <w:lang w:eastAsia="ar-SA"/>
        </w:rPr>
        <w:t xml:space="preserve"> при </w:t>
      </w:r>
      <w:r w:rsidR="00051271" w:rsidRPr="00C34391">
        <w:rPr>
          <w:b/>
          <w:kern w:val="2"/>
          <w:lang w:eastAsia="ar-SA"/>
        </w:rPr>
        <w:t>Совете</w:t>
      </w:r>
      <w:r w:rsidRPr="00C34391">
        <w:rPr>
          <w:b/>
          <w:kern w:val="2"/>
          <w:lang w:eastAsia="ar-SA"/>
        </w:rPr>
        <w:t xml:space="preserve"> Акшинского муниципального округа </w:t>
      </w:r>
      <w:r w:rsidR="00051271" w:rsidRPr="00C34391">
        <w:rPr>
          <w:b/>
          <w:kern w:val="2"/>
          <w:lang w:eastAsia="ar-SA"/>
        </w:rPr>
        <w:t>Забайкальского</w:t>
      </w:r>
      <w:r w:rsidRPr="00C34391">
        <w:rPr>
          <w:b/>
          <w:kern w:val="2"/>
          <w:lang w:eastAsia="ar-SA"/>
        </w:rPr>
        <w:t xml:space="preserve"> края</w:t>
      </w:r>
    </w:p>
    <w:p w:rsidR="00154CEF" w:rsidRPr="00C34391" w:rsidRDefault="00154CEF" w:rsidP="00BB0B97">
      <w:pPr>
        <w:suppressAutoHyphens/>
        <w:ind w:firstLine="1068"/>
        <w:jc w:val="both"/>
        <w:rPr>
          <w:bCs/>
          <w:kern w:val="2"/>
          <w:lang w:eastAsia="ar-SA"/>
        </w:rPr>
      </w:pPr>
    </w:p>
    <w:p w:rsidR="00BB0B97" w:rsidRPr="00C34391" w:rsidRDefault="00A4170E" w:rsidP="00BB0B97">
      <w:pPr>
        <w:suppressAutoHyphens/>
        <w:ind w:firstLine="1068"/>
        <w:jc w:val="both"/>
        <w:rPr>
          <w:bCs/>
          <w:kern w:val="2"/>
          <w:lang w:eastAsia="ar-SA"/>
        </w:rPr>
      </w:pPr>
      <w:r w:rsidRPr="00C34391">
        <w:rPr>
          <w:bCs/>
          <w:kern w:val="2"/>
          <w:lang w:eastAsia="ar-SA"/>
        </w:rPr>
        <w:t xml:space="preserve">Согласно Положения о Молодежной палате при </w:t>
      </w:r>
      <w:r w:rsidR="00051271" w:rsidRPr="00C34391">
        <w:rPr>
          <w:bCs/>
          <w:kern w:val="2"/>
          <w:lang w:eastAsia="ar-SA"/>
        </w:rPr>
        <w:t>Совете</w:t>
      </w:r>
      <w:r w:rsidRPr="00C34391">
        <w:rPr>
          <w:bCs/>
          <w:kern w:val="2"/>
          <w:lang w:eastAsia="ar-SA"/>
        </w:rPr>
        <w:t xml:space="preserve"> Акшинского муниципального округа </w:t>
      </w:r>
      <w:r w:rsidR="00051271" w:rsidRPr="00C34391">
        <w:rPr>
          <w:bCs/>
          <w:kern w:val="2"/>
          <w:lang w:eastAsia="ar-SA"/>
        </w:rPr>
        <w:t>Забайкальского</w:t>
      </w:r>
      <w:r w:rsidRPr="00C34391">
        <w:rPr>
          <w:bCs/>
          <w:kern w:val="2"/>
          <w:lang w:eastAsia="ar-SA"/>
        </w:rPr>
        <w:t xml:space="preserve"> края, утвержденного 28 апреля 2023 года, №54 утвержден состав Молодежной палаты (решение №42 от 29 марта 2024 года), который состоит из 5 молодых </w:t>
      </w:r>
      <w:r w:rsidR="00051271" w:rsidRPr="00C34391">
        <w:rPr>
          <w:bCs/>
          <w:kern w:val="2"/>
          <w:lang w:eastAsia="ar-SA"/>
        </w:rPr>
        <w:t>парламентариев</w:t>
      </w:r>
      <w:r w:rsidRPr="00C34391">
        <w:rPr>
          <w:bCs/>
          <w:kern w:val="2"/>
          <w:lang w:eastAsia="ar-SA"/>
        </w:rPr>
        <w:t>.</w:t>
      </w:r>
    </w:p>
    <w:p w:rsidR="00154CEF" w:rsidRPr="00C34391" w:rsidRDefault="00051271" w:rsidP="00BB0B97">
      <w:pPr>
        <w:suppressAutoHyphens/>
        <w:ind w:firstLine="1068"/>
        <w:jc w:val="both"/>
        <w:rPr>
          <w:bCs/>
          <w:kern w:val="2"/>
          <w:lang w:eastAsia="ar-SA"/>
        </w:rPr>
      </w:pPr>
      <w:r w:rsidRPr="00C34391">
        <w:rPr>
          <w:bCs/>
          <w:kern w:val="2"/>
          <w:lang w:eastAsia="ar-SA"/>
        </w:rPr>
        <w:t>Проведено</w:t>
      </w:r>
      <w:r w:rsidR="00A4170E" w:rsidRPr="00C34391">
        <w:rPr>
          <w:bCs/>
          <w:kern w:val="2"/>
          <w:lang w:eastAsia="ar-SA"/>
        </w:rPr>
        <w:t xml:space="preserve"> 4 заседания Молодежной палаты, на которых </w:t>
      </w:r>
      <w:r w:rsidRPr="00C34391">
        <w:rPr>
          <w:bCs/>
          <w:kern w:val="2"/>
          <w:lang w:eastAsia="ar-SA"/>
        </w:rPr>
        <w:t>избран</w:t>
      </w:r>
      <w:r w:rsidR="00154CEF" w:rsidRPr="00C34391">
        <w:rPr>
          <w:bCs/>
          <w:kern w:val="2"/>
          <w:lang w:eastAsia="ar-SA"/>
        </w:rPr>
        <w:t xml:space="preserve"> председатель Молодежной палаты – Попов Д.А., (он же является и представителем </w:t>
      </w:r>
      <w:r w:rsidR="00154CEF" w:rsidRPr="00C34391">
        <w:rPr>
          <w:rFonts w:eastAsia="Calibri"/>
          <w:bCs/>
          <w:lang w:eastAsia="en-US"/>
        </w:rPr>
        <w:t>от Акшинского муниципального округа Забайкальского края в составе Молодёжного парламента при Законодательном Собрании Забайкальского края</w:t>
      </w:r>
      <w:r w:rsidRPr="00C34391">
        <w:rPr>
          <w:rFonts w:eastAsia="Calibri"/>
          <w:bCs/>
          <w:lang w:eastAsia="en-US"/>
        </w:rPr>
        <w:t>)</w:t>
      </w:r>
      <w:r w:rsidR="00154CEF" w:rsidRPr="00C34391">
        <w:rPr>
          <w:rFonts w:eastAsia="Calibri"/>
          <w:bCs/>
          <w:lang w:eastAsia="en-US"/>
        </w:rPr>
        <w:t>,</w:t>
      </w:r>
      <w:r w:rsidR="00154CEF" w:rsidRPr="00C34391">
        <w:rPr>
          <w:bCs/>
          <w:kern w:val="2"/>
          <w:lang w:eastAsia="ar-SA"/>
        </w:rPr>
        <w:t xml:space="preserve"> </w:t>
      </w:r>
      <w:r w:rsidR="00A4170E" w:rsidRPr="00C34391">
        <w:rPr>
          <w:bCs/>
          <w:kern w:val="2"/>
          <w:lang w:eastAsia="ar-SA"/>
        </w:rPr>
        <w:t>утверждены основные нормативные документы, регламентирующие деятельность</w:t>
      </w:r>
      <w:r w:rsidR="00154CEF" w:rsidRPr="00C34391">
        <w:rPr>
          <w:bCs/>
          <w:kern w:val="2"/>
          <w:lang w:eastAsia="ar-SA"/>
        </w:rPr>
        <w:t xml:space="preserve">. </w:t>
      </w:r>
    </w:p>
    <w:p w:rsidR="00A4170E" w:rsidRPr="00C34391" w:rsidRDefault="00154CEF" w:rsidP="00BB0B97">
      <w:pPr>
        <w:suppressAutoHyphens/>
        <w:ind w:firstLine="1068"/>
        <w:jc w:val="both"/>
        <w:rPr>
          <w:bCs/>
          <w:kern w:val="2"/>
          <w:lang w:eastAsia="ar-SA"/>
        </w:rPr>
      </w:pPr>
      <w:r w:rsidRPr="00C34391">
        <w:rPr>
          <w:bCs/>
          <w:kern w:val="2"/>
          <w:lang w:eastAsia="ar-SA"/>
        </w:rPr>
        <w:t xml:space="preserve"> </w:t>
      </w:r>
      <w:r w:rsidR="00051271" w:rsidRPr="00C34391">
        <w:rPr>
          <w:bCs/>
          <w:kern w:val="2"/>
          <w:lang w:eastAsia="ar-SA"/>
        </w:rPr>
        <w:t>Ребята стараются</w:t>
      </w:r>
      <w:r w:rsidRPr="00C34391">
        <w:rPr>
          <w:bCs/>
          <w:kern w:val="2"/>
          <w:lang w:eastAsia="ar-SA"/>
        </w:rPr>
        <w:t xml:space="preserve"> включить в свою </w:t>
      </w:r>
      <w:r w:rsidR="00051271" w:rsidRPr="00C34391">
        <w:rPr>
          <w:bCs/>
          <w:kern w:val="2"/>
          <w:lang w:eastAsia="ar-SA"/>
        </w:rPr>
        <w:t>работу в</w:t>
      </w:r>
      <w:r w:rsidRPr="00C34391">
        <w:rPr>
          <w:bCs/>
          <w:kern w:val="2"/>
          <w:lang w:eastAsia="ar-SA"/>
        </w:rPr>
        <w:t xml:space="preserve"> патриотических, культурно-массовых и спортивных мероприятиях округа, волонтерское движение. Взяли шефство над занятиями спортом ребятами, вернувшими из СВО. </w:t>
      </w:r>
      <w:r w:rsidR="00595678" w:rsidRPr="00C34391">
        <w:rPr>
          <w:bCs/>
          <w:kern w:val="2"/>
          <w:lang w:eastAsia="ar-SA"/>
        </w:rPr>
        <w:t xml:space="preserve">Организован и проведен турнир по мини-футболу среди дворовых </w:t>
      </w:r>
      <w:proofErr w:type="spellStart"/>
      <w:r w:rsidR="00595678" w:rsidRPr="00C34391">
        <w:rPr>
          <w:bCs/>
          <w:kern w:val="2"/>
          <w:lang w:eastAsia="ar-SA"/>
        </w:rPr>
        <w:t>комкнд</w:t>
      </w:r>
      <w:proofErr w:type="spellEnd"/>
      <w:r w:rsidR="00595678" w:rsidRPr="00C34391">
        <w:rPr>
          <w:bCs/>
          <w:kern w:val="2"/>
          <w:lang w:eastAsia="ar-SA"/>
        </w:rPr>
        <w:t xml:space="preserve">, акции ко дню Победы и «Помоги собрать портфель. </w:t>
      </w:r>
      <w:r w:rsidR="00051271" w:rsidRPr="00C34391">
        <w:rPr>
          <w:bCs/>
          <w:kern w:val="2"/>
          <w:lang w:eastAsia="ar-SA"/>
        </w:rPr>
        <w:t>НО, присутствуют и трудности в работе, а именно</w:t>
      </w:r>
      <w:r w:rsidRPr="00C34391">
        <w:rPr>
          <w:bCs/>
          <w:kern w:val="2"/>
          <w:lang w:eastAsia="ar-SA"/>
        </w:rPr>
        <w:t>,</w:t>
      </w:r>
      <w:r w:rsidR="00051271" w:rsidRPr="00C34391">
        <w:rPr>
          <w:bCs/>
          <w:kern w:val="2"/>
          <w:lang w:eastAsia="ar-SA"/>
        </w:rPr>
        <w:t xml:space="preserve"> не все члены Молодежной палаты принимают участие в мероприятиях, в силу разных причин. </w:t>
      </w:r>
      <w:r w:rsidRPr="00C34391">
        <w:rPr>
          <w:bCs/>
          <w:kern w:val="2"/>
          <w:lang w:eastAsia="ar-SA"/>
        </w:rPr>
        <w:t xml:space="preserve"> </w:t>
      </w:r>
    </w:p>
    <w:p w:rsidR="00B23CFB" w:rsidRPr="00C34391" w:rsidRDefault="00B23CFB" w:rsidP="00B23CFB">
      <w:pPr>
        <w:ind w:firstLine="709"/>
        <w:jc w:val="both"/>
      </w:pPr>
    </w:p>
    <w:p w:rsidR="00006591" w:rsidRPr="00C34391" w:rsidRDefault="00006591" w:rsidP="00E9159E">
      <w:pPr>
        <w:ind w:firstLine="709"/>
        <w:jc w:val="center"/>
        <w:rPr>
          <w:b/>
          <w:bCs/>
          <w:i/>
        </w:rPr>
      </w:pPr>
      <w:r w:rsidRPr="00C34391">
        <w:rPr>
          <w:b/>
          <w:bCs/>
          <w:i/>
        </w:rPr>
        <w:t>Информационная открытость</w:t>
      </w:r>
    </w:p>
    <w:p w:rsidR="00C72369" w:rsidRPr="00C34391" w:rsidRDefault="00565F22" w:rsidP="00E9159E">
      <w:pPr>
        <w:ind w:firstLine="851"/>
        <w:jc w:val="both"/>
      </w:pPr>
      <w:r w:rsidRPr="00C34391">
        <w:t xml:space="preserve">Совет Акшинского муниципального округа Забайкальского края </w:t>
      </w:r>
      <w:r w:rsidR="00C72369" w:rsidRPr="00C34391">
        <w:t xml:space="preserve">проводит работу </w:t>
      </w:r>
      <w:r w:rsidR="004E0557" w:rsidRPr="00C34391">
        <w:t>по информированию</w:t>
      </w:r>
      <w:r w:rsidR="00C72369" w:rsidRPr="00C34391">
        <w:t xml:space="preserve"> населения о своей деятельности.</w:t>
      </w:r>
    </w:p>
    <w:p w:rsidR="00C72369" w:rsidRPr="00C34391" w:rsidRDefault="00C72369" w:rsidP="00E9159E">
      <w:pPr>
        <w:tabs>
          <w:tab w:val="left" w:pos="4275"/>
        </w:tabs>
        <w:ind w:firstLine="851"/>
        <w:jc w:val="both"/>
      </w:pPr>
      <w:r w:rsidRPr="00C34391">
        <w:t xml:space="preserve">В отчетном периоде информирование населения нашего </w:t>
      </w:r>
      <w:r w:rsidR="00565F22" w:rsidRPr="00C34391">
        <w:t>округа</w:t>
      </w:r>
      <w:r w:rsidRPr="00C34391">
        <w:t xml:space="preserve"> о деятельности депутатского </w:t>
      </w:r>
      <w:r w:rsidR="004E0557" w:rsidRPr="00C34391">
        <w:t>корпуса осуществлялось</w:t>
      </w:r>
      <w:r w:rsidRPr="00C34391">
        <w:t xml:space="preserve"> в следующих направлениях:</w:t>
      </w:r>
    </w:p>
    <w:p w:rsidR="00662BB3" w:rsidRDefault="00662BB3" w:rsidP="00E9159E">
      <w:pPr>
        <w:tabs>
          <w:tab w:val="left" w:pos="4275"/>
        </w:tabs>
        <w:ind w:firstLine="851"/>
        <w:jc w:val="both"/>
      </w:pPr>
    </w:p>
    <w:p w:rsidR="00662BB3" w:rsidRDefault="00662BB3" w:rsidP="00E9159E">
      <w:pPr>
        <w:tabs>
          <w:tab w:val="left" w:pos="4275"/>
        </w:tabs>
        <w:ind w:firstLine="851"/>
        <w:jc w:val="both"/>
      </w:pPr>
    </w:p>
    <w:p w:rsidR="00662BB3" w:rsidRDefault="00662BB3" w:rsidP="00E9159E">
      <w:pPr>
        <w:tabs>
          <w:tab w:val="left" w:pos="4275"/>
        </w:tabs>
        <w:ind w:firstLine="851"/>
        <w:jc w:val="both"/>
      </w:pPr>
    </w:p>
    <w:p w:rsidR="00662BB3" w:rsidRDefault="00662BB3" w:rsidP="00E9159E">
      <w:pPr>
        <w:tabs>
          <w:tab w:val="left" w:pos="4275"/>
        </w:tabs>
        <w:ind w:firstLine="851"/>
        <w:jc w:val="both"/>
      </w:pPr>
    </w:p>
    <w:p w:rsidR="00662BB3" w:rsidRDefault="00662BB3" w:rsidP="00E9159E">
      <w:pPr>
        <w:tabs>
          <w:tab w:val="left" w:pos="4275"/>
        </w:tabs>
        <w:ind w:firstLine="851"/>
        <w:jc w:val="both"/>
      </w:pPr>
    </w:p>
    <w:p w:rsidR="00662BB3" w:rsidRDefault="00662BB3" w:rsidP="00E9159E">
      <w:pPr>
        <w:tabs>
          <w:tab w:val="left" w:pos="4275"/>
        </w:tabs>
        <w:ind w:firstLine="851"/>
        <w:jc w:val="both"/>
      </w:pPr>
    </w:p>
    <w:p w:rsidR="00662BB3" w:rsidRDefault="00662BB3" w:rsidP="00E9159E">
      <w:pPr>
        <w:tabs>
          <w:tab w:val="left" w:pos="4275"/>
        </w:tabs>
        <w:ind w:firstLine="851"/>
        <w:jc w:val="both"/>
      </w:pPr>
    </w:p>
    <w:p w:rsidR="00662BB3" w:rsidRDefault="00662BB3" w:rsidP="00E9159E">
      <w:pPr>
        <w:tabs>
          <w:tab w:val="left" w:pos="4275"/>
        </w:tabs>
        <w:ind w:firstLine="851"/>
        <w:jc w:val="both"/>
      </w:pPr>
    </w:p>
    <w:p w:rsidR="00662BB3" w:rsidRDefault="00662BB3" w:rsidP="00E9159E">
      <w:pPr>
        <w:tabs>
          <w:tab w:val="left" w:pos="4275"/>
        </w:tabs>
        <w:ind w:firstLine="851"/>
        <w:jc w:val="both"/>
      </w:pPr>
    </w:p>
    <w:p w:rsidR="00662BB3" w:rsidRDefault="00662BB3" w:rsidP="00E9159E">
      <w:pPr>
        <w:tabs>
          <w:tab w:val="left" w:pos="4275"/>
        </w:tabs>
        <w:ind w:firstLine="851"/>
        <w:jc w:val="both"/>
      </w:pPr>
    </w:p>
    <w:p w:rsidR="00662BB3" w:rsidRDefault="00662BB3" w:rsidP="00E9159E">
      <w:pPr>
        <w:tabs>
          <w:tab w:val="left" w:pos="4275"/>
        </w:tabs>
        <w:ind w:firstLine="851"/>
        <w:jc w:val="both"/>
      </w:pPr>
    </w:p>
    <w:p w:rsidR="00662BB3" w:rsidRDefault="00662BB3" w:rsidP="00E9159E">
      <w:pPr>
        <w:tabs>
          <w:tab w:val="left" w:pos="4275"/>
        </w:tabs>
        <w:ind w:firstLine="851"/>
        <w:jc w:val="both"/>
      </w:pPr>
    </w:p>
    <w:p w:rsidR="00662BB3" w:rsidRDefault="00662BB3" w:rsidP="00E9159E">
      <w:pPr>
        <w:tabs>
          <w:tab w:val="left" w:pos="4275"/>
        </w:tabs>
        <w:ind w:firstLine="851"/>
        <w:jc w:val="both"/>
      </w:pPr>
    </w:p>
    <w:p w:rsidR="00C72369" w:rsidRPr="00C34391" w:rsidRDefault="00C72369" w:rsidP="00E9159E">
      <w:pPr>
        <w:tabs>
          <w:tab w:val="left" w:pos="4275"/>
        </w:tabs>
        <w:ind w:firstLine="851"/>
        <w:jc w:val="both"/>
      </w:pPr>
      <w:r w:rsidRPr="00C34391">
        <w:t>- вопросы, обсуждаемые на заседаниях, регулярно освещались на страницах районной газеты «</w:t>
      </w:r>
      <w:r w:rsidR="004C1974" w:rsidRPr="00C34391">
        <w:t>Сельская новь</w:t>
      </w:r>
      <w:r w:rsidRPr="00C34391">
        <w:t>», своевременно опубликовывались нормативные правовые акты, принятые представительным органом;</w:t>
      </w:r>
    </w:p>
    <w:p w:rsidR="00C72369" w:rsidRPr="00C34391" w:rsidRDefault="00C72369" w:rsidP="00E9159E">
      <w:pPr>
        <w:tabs>
          <w:tab w:val="left" w:pos="4275"/>
        </w:tabs>
        <w:ind w:firstLine="851"/>
        <w:jc w:val="both"/>
      </w:pPr>
      <w:r w:rsidRPr="00C34391">
        <w:lastRenderedPageBreak/>
        <w:t xml:space="preserve">- одновременно с публикациями в районной газете муниципальные правовые акты и информация о деятельности регулярно размещались на сайте </w:t>
      </w:r>
      <w:r w:rsidR="004C1974" w:rsidRPr="00C34391">
        <w:t xml:space="preserve">Акшинского муниципального округа Забайкальского края </w:t>
      </w:r>
      <w:r w:rsidR="00295FA5" w:rsidRPr="00C34391">
        <w:t>н</w:t>
      </w:r>
      <w:r w:rsidRPr="00C34391">
        <w:t xml:space="preserve"> в сети Интернет, что давало возможность жителям района следить за работой депутатов. </w:t>
      </w:r>
    </w:p>
    <w:p w:rsidR="00C72369" w:rsidRPr="00C34391" w:rsidRDefault="00C72369" w:rsidP="00E9159E">
      <w:pPr>
        <w:tabs>
          <w:tab w:val="left" w:pos="4275"/>
        </w:tabs>
        <w:ind w:firstLine="851"/>
        <w:jc w:val="both"/>
      </w:pPr>
      <w:r w:rsidRPr="00C34391">
        <w:t xml:space="preserve">Одной из форм участия населения в осуществлении местного самоуправления являются </w:t>
      </w:r>
      <w:r w:rsidRPr="00C34391">
        <w:rPr>
          <w:b/>
          <w:bCs/>
          <w:i/>
          <w:iCs/>
        </w:rPr>
        <w:t>публичные слушания</w:t>
      </w:r>
      <w:r w:rsidRPr="00C34391">
        <w:t xml:space="preserve">, о проведении которых жители </w:t>
      </w:r>
      <w:r w:rsidR="004E0557" w:rsidRPr="00C34391">
        <w:t>округа заблаговременно</w:t>
      </w:r>
      <w:r w:rsidRPr="00C34391">
        <w:t xml:space="preserve"> информировались через газету и официальный сайт </w:t>
      </w:r>
      <w:r w:rsidR="004C1974" w:rsidRPr="00C34391">
        <w:t>Акшинского муниципального округа Забайкальского края</w:t>
      </w:r>
      <w:r w:rsidRPr="00C34391">
        <w:t>.</w:t>
      </w:r>
    </w:p>
    <w:p w:rsidR="005E6C0C" w:rsidRPr="00C34391" w:rsidRDefault="00C72369" w:rsidP="00E9159E">
      <w:pPr>
        <w:tabs>
          <w:tab w:val="left" w:pos="4275"/>
        </w:tabs>
        <w:ind w:firstLine="851"/>
        <w:jc w:val="both"/>
      </w:pPr>
      <w:r w:rsidRPr="00C34391">
        <w:t>В 20</w:t>
      </w:r>
      <w:r w:rsidR="00295FA5" w:rsidRPr="00C34391">
        <w:t>2</w:t>
      </w:r>
      <w:r w:rsidR="00276BF2" w:rsidRPr="00C34391">
        <w:t>5</w:t>
      </w:r>
      <w:r w:rsidRPr="00C34391">
        <w:t xml:space="preserve"> году слушания проводились для обсуждения</w:t>
      </w:r>
      <w:r w:rsidR="005E6C0C" w:rsidRPr="00C34391">
        <w:t>:</w:t>
      </w:r>
    </w:p>
    <w:p w:rsidR="005E6C0C" w:rsidRPr="00C34391" w:rsidRDefault="005E6C0C" w:rsidP="00E9159E">
      <w:pPr>
        <w:tabs>
          <w:tab w:val="left" w:pos="4275"/>
        </w:tabs>
        <w:ind w:firstLine="851"/>
        <w:jc w:val="both"/>
      </w:pPr>
      <w:r w:rsidRPr="00C34391">
        <w:t>-</w:t>
      </w:r>
      <w:r w:rsidR="00C72369" w:rsidRPr="00C34391">
        <w:t xml:space="preserve"> </w:t>
      </w:r>
      <w:bookmarkStart w:id="4" w:name="_Hlk158299019"/>
      <w:r w:rsidR="00C72369" w:rsidRPr="00C34391">
        <w:t xml:space="preserve">проектов правовых актов </w:t>
      </w:r>
      <w:bookmarkEnd w:id="4"/>
      <w:r w:rsidR="004E0557" w:rsidRPr="00C34391">
        <w:t>по вопросам</w:t>
      </w:r>
      <w:r w:rsidR="00C72369" w:rsidRPr="00C34391">
        <w:t xml:space="preserve"> бюджета </w:t>
      </w:r>
      <w:r w:rsidR="004C1974" w:rsidRPr="00C34391">
        <w:t>Акшинского муниципального округа Забайкальского края</w:t>
      </w:r>
      <w:r w:rsidRPr="00C34391">
        <w:t>;</w:t>
      </w:r>
    </w:p>
    <w:p w:rsidR="00276BF2" w:rsidRPr="00C34391" w:rsidRDefault="00276BF2" w:rsidP="00E9159E">
      <w:pPr>
        <w:tabs>
          <w:tab w:val="left" w:pos="4275"/>
        </w:tabs>
        <w:ind w:firstLine="851"/>
        <w:jc w:val="both"/>
      </w:pPr>
      <w:r w:rsidRPr="00C34391">
        <w:t>- внесение изменений в Устав Акшинского муниципального округа.</w:t>
      </w:r>
    </w:p>
    <w:p w:rsidR="002122C9" w:rsidRPr="00C34391" w:rsidRDefault="002122C9" w:rsidP="00F85B73">
      <w:pPr>
        <w:ind w:firstLine="709"/>
        <w:jc w:val="center"/>
        <w:rPr>
          <w:b/>
          <w:bCs/>
          <w:i/>
        </w:rPr>
      </w:pPr>
      <w:r w:rsidRPr="00C34391">
        <w:rPr>
          <w:b/>
          <w:bCs/>
          <w:i/>
        </w:rPr>
        <w:t>Обращения граждан</w:t>
      </w:r>
    </w:p>
    <w:p w:rsidR="00A45439" w:rsidRPr="00C34391" w:rsidRDefault="00B05E15" w:rsidP="00E9159E">
      <w:pPr>
        <w:ind w:firstLine="709"/>
        <w:jc w:val="both"/>
        <w:rPr>
          <w:color w:val="000000" w:themeColor="text1"/>
          <w:shd w:val="clear" w:color="auto" w:fill="FFFFFF"/>
        </w:rPr>
      </w:pPr>
      <w:r w:rsidRPr="00C34391">
        <w:rPr>
          <w:color w:val="000000"/>
          <w:shd w:val="clear" w:color="auto" w:fill="FFFFFF"/>
        </w:rPr>
        <w:t>Как известно, депутат – это тот, кто наиболее близок к своим избирателям, к нуждам и проблемам. Именно они знают изнутри проблемы каждого малого села, каждой улицы, каждого двора. Их знают по совместной работе – их выбирают в депутаты</w:t>
      </w:r>
      <w:r w:rsidR="007249FF" w:rsidRPr="00C34391">
        <w:rPr>
          <w:color w:val="000000"/>
          <w:shd w:val="clear" w:color="auto" w:fill="FFFFFF"/>
        </w:rPr>
        <w:t>, тем самым оказывают доверие</w:t>
      </w:r>
      <w:r w:rsidRPr="00C34391">
        <w:rPr>
          <w:color w:val="000000"/>
          <w:shd w:val="clear" w:color="auto" w:fill="FFFFFF"/>
        </w:rPr>
        <w:t xml:space="preserve"> односельчане. Соблюдение единых принципов, взаимопонимание, принятие совместных решений и контроль за их выполнением, правильная организация работы депутатского корпуса создают условия для плодотворной и эффективной деятельности по осуществлению возложенных на него задач</w:t>
      </w:r>
      <w:r w:rsidRPr="00C34391">
        <w:rPr>
          <w:color w:val="000000" w:themeColor="text1"/>
          <w:shd w:val="clear" w:color="auto" w:fill="FFFFFF"/>
        </w:rPr>
        <w:t>.</w:t>
      </w:r>
      <w:r w:rsidR="00A45439" w:rsidRPr="00C34391">
        <w:rPr>
          <w:color w:val="000000" w:themeColor="text1"/>
          <w:shd w:val="clear" w:color="auto" w:fill="FFFFFF"/>
        </w:rPr>
        <w:t xml:space="preserve"> </w:t>
      </w:r>
      <w:r w:rsidRPr="00C34391">
        <w:rPr>
          <w:color w:val="000000" w:themeColor="text1"/>
          <w:shd w:val="clear" w:color="auto" w:fill="FFFFFF"/>
        </w:rPr>
        <w:t>Мы с Вами прекрасно понимаем, что одним из главных критериев в оценке нашей совместной работы на благо населения, безусловно, является мнение населения, его удовлетворенность деятельностью органов власти и вообще социально-экономическим развитием района.</w:t>
      </w:r>
      <w:r w:rsidR="00A45439" w:rsidRPr="00C34391">
        <w:rPr>
          <w:color w:val="000000" w:themeColor="text1"/>
          <w:shd w:val="clear" w:color="auto" w:fill="FFFFFF"/>
        </w:rPr>
        <w:t xml:space="preserve"> </w:t>
      </w:r>
    </w:p>
    <w:p w:rsidR="004E6F6D" w:rsidRPr="00C34391" w:rsidRDefault="00662BB3" w:rsidP="00A027D4">
      <w:pPr>
        <w:ind w:firstLine="142"/>
        <w:jc w:val="both"/>
        <w:rPr>
          <w:color w:val="000000" w:themeColor="text1"/>
          <w:shd w:val="clear" w:color="auto" w:fill="FFFFFF"/>
        </w:rPr>
      </w:pPr>
      <w:r>
        <w:rPr>
          <w:noProof/>
          <w:color w:val="000000" w:themeColor="text1"/>
          <w:shd w:val="clear" w:color="auto" w:fill="FFFFFF"/>
          <w:lang w:eastAsia="ru-RU"/>
        </w:rPr>
        <w:drawing>
          <wp:inline distT="0" distB="0" distL="0" distR="0">
            <wp:extent cx="65532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6F6D" w:rsidRPr="00C34391" w:rsidRDefault="004E6F6D" w:rsidP="00E9159E">
      <w:pPr>
        <w:ind w:firstLine="709"/>
        <w:jc w:val="both"/>
        <w:rPr>
          <w:color w:val="000000" w:themeColor="text1"/>
          <w:shd w:val="clear" w:color="auto" w:fill="FFFFFF"/>
        </w:rPr>
      </w:pPr>
    </w:p>
    <w:p w:rsidR="001262DD" w:rsidRPr="00C34391" w:rsidRDefault="007249FF" w:rsidP="00E9159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34391">
        <w:t xml:space="preserve">Эффективной формой работы </w:t>
      </w:r>
      <w:r w:rsidR="004C1974" w:rsidRPr="00C34391">
        <w:t xml:space="preserve">Совета Акшинского муниципального округа Забайкальского края </w:t>
      </w:r>
      <w:r w:rsidRPr="00C34391">
        <w:t xml:space="preserve">является работа с населением. Это приемы граждан, рассмотрение жалоб и обращений жителей, непосредственное обсуждение и решение вопросов в ходе проведения встреч. Поступившая информация помогает депутатам в решении повседневных проблем на территории своих избирательных округов, позволяет владеть полной и объективной информацией о ситуациях во всех сферах жизнедеятельности их избирательного округа. </w:t>
      </w:r>
      <w:r w:rsidR="004C1974" w:rsidRPr="00C34391">
        <w:t xml:space="preserve"> Депутаты 1 созыва рассмотрели </w:t>
      </w:r>
      <w:r w:rsidR="00276BF2" w:rsidRPr="00C34391">
        <w:rPr>
          <w:b/>
        </w:rPr>
        <w:t>1</w:t>
      </w:r>
      <w:r w:rsidR="00F3399A" w:rsidRPr="00C34391">
        <w:rPr>
          <w:b/>
        </w:rPr>
        <w:t>30</w:t>
      </w:r>
      <w:r w:rsidR="00276BF2" w:rsidRPr="00C34391">
        <w:rPr>
          <w:b/>
        </w:rPr>
        <w:t xml:space="preserve"> (109-2024)</w:t>
      </w:r>
      <w:r w:rsidR="00DE7892" w:rsidRPr="00C34391">
        <w:rPr>
          <w:color w:val="C00000"/>
        </w:rPr>
        <w:t xml:space="preserve"> </w:t>
      </w:r>
      <w:r w:rsidR="004C1974" w:rsidRPr="00C34391">
        <w:t>об</w:t>
      </w:r>
      <w:r w:rsidR="002D035A" w:rsidRPr="00C34391">
        <w:t>ращение жителей нашего округ</w:t>
      </w:r>
      <w:r w:rsidR="00E155A9" w:rsidRPr="00C34391">
        <w:t>а</w:t>
      </w:r>
      <w:r w:rsidR="002D035A" w:rsidRPr="00C34391">
        <w:t>.</w:t>
      </w:r>
      <w:r w:rsidR="001262DD" w:rsidRPr="00C34391">
        <w:t xml:space="preserve"> Вопросы </w:t>
      </w:r>
      <w:r w:rsidR="00B23CFB" w:rsidRPr="00C34391">
        <w:t>поступаете</w:t>
      </w:r>
      <w:r w:rsidR="001262DD" w:rsidRPr="00C34391">
        <w:t xml:space="preserve"> на рассмотрение:</w:t>
      </w:r>
    </w:p>
    <w:p w:rsidR="001262DD" w:rsidRPr="00C34391" w:rsidRDefault="001262DD" w:rsidP="00E9159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34391">
        <w:t>-</w:t>
      </w:r>
      <w:r w:rsidR="00DE7892" w:rsidRPr="00C34391">
        <w:t>бездомные собаки</w:t>
      </w:r>
    </w:p>
    <w:p w:rsidR="001262DD" w:rsidRPr="00C34391" w:rsidRDefault="001262DD" w:rsidP="00E9159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34391">
        <w:t>-</w:t>
      </w:r>
      <w:r w:rsidR="00F3399A" w:rsidRPr="00C34391">
        <w:t>здравоохранения</w:t>
      </w:r>
    </w:p>
    <w:p w:rsidR="001262DD" w:rsidRPr="00C34391" w:rsidRDefault="001262DD" w:rsidP="00E9159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34391">
        <w:t xml:space="preserve">- </w:t>
      </w:r>
      <w:r w:rsidR="00F3399A" w:rsidRPr="00C34391">
        <w:t>обеспечение</w:t>
      </w:r>
      <w:r w:rsidR="00DE7892" w:rsidRPr="00C34391">
        <w:t xml:space="preserve"> дров</w:t>
      </w:r>
      <w:r w:rsidR="00F3399A" w:rsidRPr="00C34391">
        <w:t>ами одиноких женщин</w:t>
      </w:r>
    </w:p>
    <w:p w:rsidR="001262DD" w:rsidRPr="00C34391" w:rsidRDefault="001262DD" w:rsidP="00E9159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34391">
        <w:t>-</w:t>
      </w:r>
      <w:r w:rsidR="00F3399A" w:rsidRPr="00C34391">
        <w:t>освещение улиц</w:t>
      </w:r>
    </w:p>
    <w:p w:rsidR="00B23CFB" w:rsidRPr="00C34391" w:rsidRDefault="001262DD" w:rsidP="00E9159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34391">
        <w:t>-</w:t>
      </w:r>
      <w:r w:rsidR="00DE7892" w:rsidRPr="00C34391">
        <w:t>рейсовые автобусы</w:t>
      </w:r>
    </w:p>
    <w:p w:rsidR="001262DD" w:rsidRPr="00C34391" w:rsidRDefault="001262DD" w:rsidP="00E9159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34391">
        <w:t>-</w:t>
      </w:r>
      <w:r w:rsidR="00F3399A" w:rsidRPr="00C34391">
        <w:t>работа магазина в селах</w:t>
      </w:r>
    </w:p>
    <w:p w:rsidR="00DE7892" w:rsidRPr="00C34391" w:rsidRDefault="00DE7892" w:rsidP="00276BF2">
      <w:pPr>
        <w:pStyle w:val="aa"/>
        <w:shd w:val="clear" w:color="auto" w:fill="FFFFFF"/>
        <w:tabs>
          <w:tab w:val="left" w:pos="6795"/>
        </w:tabs>
        <w:spacing w:before="0" w:beforeAutospacing="0" w:after="0" w:afterAutospacing="0"/>
        <w:ind w:firstLine="709"/>
        <w:jc w:val="both"/>
      </w:pPr>
      <w:r w:rsidRPr="00C34391">
        <w:t xml:space="preserve">- </w:t>
      </w:r>
      <w:r w:rsidR="00F3399A" w:rsidRPr="00C34391">
        <w:t>ремонт дорог местного значения</w:t>
      </w:r>
      <w:r w:rsidR="00276BF2" w:rsidRPr="00C34391">
        <w:tab/>
      </w:r>
    </w:p>
    <w:p w:rsidR="00DE7892" w:rsidRPr="00C34391" w:rsidRDefault="00DE7892" w:rsidP="00E9159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34391">
        <w:lastRenderedPageBreak/>
        <w:t xml:space="preserve">- </w:t>
      </w:r>
      <w:r w:rsidR="00F3399A" w:rsidRPr="00C34391">
        <w:t>дополнительное образование детей</w:t>
      </w:r>
    </w:p>
    <w:p w:rsidR="00DE7892" w:rsidRPr="00C34391" w:rsidRDefault="00DE7892" w:rsidP="00E9159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34391">
        <w:t>-льготы семьям СВО</w:t>
      </w:r>
      <w:r w:rsidR="00F3399A" w:rsidRPr="00C34391">
        <w:t>, проблемы семей СВО</w:t>
      </w:r>
    </w:p>
    <w:p w:rsidR="00DE7892" w:rsidRPr="00C34391" w:rsidRDefault="00DE7892" w:rsidP="00E9159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34391">
        <w:t xml:space="preserve">- </w:t>
      </w:r>
      <w:r w:rsidR="00F3399A" w:rsidRPr="00C34391">
        <w:t>уплата налогов</w:t>
      </w:r>
    </w:p>
    <w:p w:rsidR="00F3399A" w:rsidRPr="00C34391" w:rsidRDefault="00F3399A" w:rsidP="00E9159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34391">
        <w:t>-приватизация жилья</w:t>
      </w:r>
    </w:p>
    <w:p w:rsidR="00F30576" w:rsidRPr="00C34391" w:rsidRDefault="00F30576" w:rsidP="00E9159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34391">
        <w:t>- трудоустройство</w:t>
      </w:r>
    </w:p>
    <w:p w:rsidR="00F30576" w:rsidRPr="00C34391" w:rsidRDefault="00F30576" w:rsidP="00E9159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34391">
        <w:t>И другие</w:t>
      </w:r>
    </w:p>
    <w:p w:rsidR="00A45439" w:rsidRPr="00C34391" w:rsidRDefault="004C1974" w:rsidP="00E9159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C34391">
        <w:t xml:space="preserve"> </w:t>
      </w:r>
      <w:r w:rsidR="00E155A9" w:rsidRPr="00C34391">
        <w:t>Все обращения рассмотрены. На все обращения даны ответы или оказана консультативная или практическая помощь в разрешении вопросов, относящихся к компетенции Совета</w:t>
      </w:r>
      <w:r w:rsidR="004E0557" w:rsidRPr="00C34391">
        <w:t>.</w:t>
      </w:r>
    </w:p>
    <w:p w:rsidR="00E96FE4" w:rsidRPr="00C34391" w:rsidRDefault="00F83CB3" w:rsidP="00E9159E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C34391">
        <w:rPr>
          <w:color w:val="000000" w:themeColor="text1"/>
          <w:shd w:val="clear" w:color="auto" w:fill="FFFFFF"/>
        </w:rPr>
        <w:t>Как руководитель представительного органа я</w:t>
      </w:r>
      <w:r w:rsidR="00230DAA" w:rsidRPr="00C34391">
        <w:t xml:space="preserve"> </w:t>
      </w:r>
      <w:r w:rsidRPr="00C34391">
        <w:t xml:space="preserve">принимала </w:t>
      </w:r>
      <w:r w:rsidR="00230DAA" w:rsidRPr="00C34391">
        <w:t xml:space="preserve">участие в работе аппаратных совещаний при Главе </w:t>
      </w:r>
      <w:r w:rsidR="002D035A" w:rsidRPr="00C34391">
        <w:t>Акшинского муниципального округа Забайкальского края</w:t>
      </w:r>
      <w:r w:rsidR="00230DAA" w:rsidRPr="00C34391">
        <w:t xml:space="preserve">, комиссий, встречах, проводимых </w:t>
      </w:r>
      <w:r w:rsidR="009D0A7E" w:rsidRPr="00C34391">
        <w:t xml:space="preserve"> </w:t>
      </w:r>
      <w:r w:rsidR="00230DAA" w:rsidRPr="00C34391">
        <w:t>Главой; в культурно массовых и спортивных мероприятиях районного и поселенческого у</w:t>
      </w:r>
      <w:r w:rsidR="002D035A" w:rsidRPr="00C34391">
        <w:t xml:space="preserve">ровня, информационных встречах и </w:t>
      </w:r>
      <w:r w:rsidRPr="00C34391">
        <w:t>т.д</w:t>
      </w:r>
      <w:r w:rsidR="00230DAA" w:rsidRPr="00C34391">
        <w:t>. Анализируя тематику волнующих жителей вопросов, следует отметить, что большую часть поступающих обращений занимают вопросы жилищного, коммунального характера, вопросы градостроительной деятельности,  о</w:t>
      </w:r>
      <w:r w:rsidR="00F30576" w:rsidRPr="00C34391">
        <w:t xml:space="preserve"> ремонте дорог, вопросы семей СВО.</w:t>
      </w:r>
    </w:p>
    <w:p w:rsidR="00BB0B97" w:rsidRPr="00C34391" w:rsidRDefault="00BB0B97" w:rsidP="00BB0B97">
      <w:pPr>
        <w:suppressAutoHyphens/>
        <w:ind w:left="1068"/>
        <w:jc w:val="center"/>
        <w:rPr>
          <w:b/>
          <w:kern w:val="2"/>
          <w:lang w:eastAsia="ar-SA"/>
        </w:rPr>
      </w:pPr>
      <w:r w:rsidRPr="00C34391">
        <w:rPr>
          <w:b/>
          <w:kern w:val="2"/>
          <w:lang w:eastAsia="ar-SA"/>
        </w:rPr>
        <w:t>О задачах, стоящих перед районным Советом депутатов</w:t>
      </w:r>
    </w:p>
    <w:p w:rsidR="00BB0B97" w:rsidRPr="00C34391" w:rsidRDefault="00BB0B97" w:rsidP="00BB0B97">
      <w:pPr>
        <w:suppressAutoHyphens/>
        <w:ind w:firstLine="1068"/>
        <w:jc w:val="center"/>
        <w:rPr>
          <w:b/>
          <w:kern w:val="2"/>
          <w:lang w:eastAsia="ar-SA"/>
        </w:rPr>
      </w:pPr>
      <w:r w:rsidRPr="00C34391">
        <w:rPr>
          <w:b/>
          <w:kern w:val="2"/>
          <w:lang w:eastAsia="ar-SA"/>
        </w:rPr>
        <w:t xml:space="preserve">в </w:t>
      </w:r>
      <w:r w:rsidR="00276BF2" w:rsidRPr="00C34391">
        <w:rPr>
          <w:b/>
          <w:kern w:val="2"/>
          <w:lang w:eastAsia="ar-SA"/>
        </w:rPr>
        <w:t>2026 году</w:t>
      </w:r>
    </w:p>
    <w:p w:rsidR="00BB0B97" w:rsidRPr="00C34391" w:rsidRDefault="00BB0B97" w:rsidP="00BB0B97">
      <w:pPr>
        <w:suppressAutoHyphens/>
        <w:ind w:firstLine="1068"/>
        <w:jc w:val="both"/>
        <w:rPr>
          <w:kern w:val="2"/>
          <w:lang w:eastAsia="ar-SA"/>
        </w:rPr>
      </w:pPr>
    </w:p>
    <w:p w:rsidR="00BB0B97" w:rsidRPr="00C34391" w:rsidRDefault="00BB0B97" w:rsidP="003032CF">
      <w:pPr>
        <w:suppressAutoHyphens/>
        <w:ind w:firstLine="1068"/>
        <w:jc w:val="center"/>
        <w:rPr>
          <w:b/>
          <w:iCs/>
          <w:kern w:val="2"/>
          <w:u w:val="single"/>
          <w:lang w:eastAsia="ar-SA"/>
        </w:rPr>
      </w:pPr>
      <w:r w:rsidRPr="00C34391">
        <w:rPr>
          <w:b/>
          <w:iCs/>
          <w:kern w:val="2"/>
          <w:u w:val="single"/>
          <w:lang w:eastAsia="ar-SA"/>
        </w:rPr>
        <w:t xml:space="preserve">Приоритетными вопросами в деятельности районного Совета депутатов совместно с исполнительными органами в </w:t>
      </w:r>
      <w:r w:rsidR="00276BF2" w:rsidRPr="00C34391">
        <w:rPr>
          <w:b/>
          <w:iCs/>
          <w:kern w:val="2"/>
          <w:u w:val="single"/>
          <w:lang w:eastAsia="ar-SA"/>
        </w:rPr>
        <w:t>2026</w:t>
      </w:r>
      <w:r w:rsidRPr="00C34391">
        <w:rPr>
          <w:b/>
          <w:iCs/>
          <w:kern w:val="2"/>
          <w:u w:val="single"/>
          <w:lang w:eastAsia="ar-SA"/>
        </w:rPr>
        <w:t xml:space="preserve"> году будут:</w:t>
      </w:r>
    </w:p>
    <w:p w:rsidR="00BB0B97" w:rsidRPr="00C34391" w:rsidRDefault="00BB0B97" w:rsidP="00BB0B97">
      <w:pPr>
        <w:suppressAutoHyphens/>
        <w:ind w:firstLine="1068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>- дальнейшее совершенствование нормативной базы, способствующей эффективной деятельности органов местного самоуправления муниципального образования; приведение нормативно – правовых актов в соответствие с федеральным и краевым законодательством;</w:t>
      </w:r>
    </w:p>
    <w:p w:rsidR="003A7B6A" w:rsidRPr="00C34391" w:rsidRDefault="00BB0B97" w:rsidP="00BB0B97">
      <w:pPr>
        <w:suppressAutoHyphens/>
        <w:ind w:firstLine="1068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 xml:space="preserve">- рациональное расходование средств бюджета </w:t>
      </w:r>
      <w:r w:rsidR="003A7B6A" w:rsidRPr="00C34391">
        <w:rPr>
          <w:kern w:val="2"/>
          <w:lang w:eastAsia="ar-SA"/>
        </w:rPr>
        <w:t>Акшинского округа;</w:t>
      </w:r>
      <w:r w:rsidRPr="00C34391">
        <w:rPr>
          <w:kern w:val="2"/>
          <w:lang w:eastAsia="ar-SA"/>
        </w:rPr>
        <w:t xml:space="preserve"> </w:t>
      </w:r>
    </w:p>
    <w:p w:rsidR="003A7B6A" w:rsidRPr="00C34391" w:rsidRDefault="003A7B6A" w:rsidP="00BB0B97">
      <w:pPr>
        <w:suppressAutoHyphens/>
        <w:ind w:firstLine="1068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>-</w:t>
      </w:r>
      <w:r w:rsidR="00BB0B97" w:rsidRPr="00C34391">
        <w:rPr>
          <w:kern w:val="2"/>
          <w:lang w:eastAsia="ar-SA"/>
        </w:rPr>
        <w:t>контрол</w:t>
      </w:r>
      <w:r w:rsidRPr="00C34391">
        <w:rPr>
          <w:kern w:val="2"/>
          <w:lang w:eastAsia="ar-SA"/>
        </w:rPr>
        <w:t>ь</w:t>
      </w:r>
      <w:r w:rsidR="00BB0B97" w:rsidRPr="00C34391">
        <w:rPr>
          <w:kern w:val="2"/>
          <w:lang w:eastAsia="ar-SA"/>
        </w:rPr>
        <w:t xml:space="preserve"> за соблюдением установленного порядка управления имуществом, находящимися в муниципальной собственности</w:t>
      </w:r>
      <w:r w:rsidRPr="00C34391">
        <w:rPr>
          <w:kern w:val="2"/>
          <w:lang w:eastAsia="ar-SA"/>
        </w:rPr>
        <w:t>;</w:t>
      </w:r>
    </w:p>
    <w:p w:rsidR="00BB0B97" w:rsidRPr="00C34391" w:rsidRDefault="003A7B6A" w:rsidP="00BB0B97">
      <w:pPr>
        <w:suppressAutoHyphens/>
        <w:ind w:firstLine="1068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>-</w:t>
      </w:r>
      <w:r w:rsidR="00BB0B97" w:rsidRPr="00C34391">
        <w:rPr>
          <w:kern w:val="2"/>
          <w:lang w:eastAsia="ar-SA"/>
        </w:rPr>
        <w:t xml:space="preserve"> </w:t>
      </w:r>
      <w:r w:rsidRPr="00C34391">
        <w:rPr>
          <w:kern w:val="2"/>
          <w:lang w:eastAsia="ar-SA"/>
        </w:rPr>
        <w:t>к</w:t>
      </w:r>
      <w:r w:rsidR="00BB0B97" w:rsidRPr="00C34391">
        <w:rPr>
          <w:kern w:val="2"/>
          <w:lang w:eastAsia="ar-SA"/>
        </w:rPr>
        <w:t>онтроль за ходом выполнения целевых программ;</w:t>
      </w:r>
    </w:p>
    <w:p w:rsidR="00BB0B97" w:rsidRPr="00C34391" w:rsidRDefault="00BB0B97" w:rsidP="00BB0B97">
      <w:pPr>
        <w:suppressAutoHyphens/>
        <w:ind w:firstLine="1068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>- увеличение собственных доходов районного бюджета;</w:t>
      </w:r>
    </w:p>
    <w:p w:rsidR="00BB0B97" w:rsidRPr="00C34391" w:rsidRDefault="00BB0B97" w:rsidP="00BB0B97">
      <w:pPr>
        <w:suppressAutoHyphens/>
        <w:ind w:firstLine="1068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>- эффективное использование земли сельскохозяйственного и несельскохозяйственного назначения, имущества района;</w:t>
      </w:r>
    </w:p>
    <w:p w:rsidR="00BB0B97" w:rsidRPr="00C34391" w:rsidRDefault="00BB0B97" w:rsidP="00BB0B97">
      <w:pPr>
        <w:suppressAutoHyphens/>
        <w:ind w:firstLine="1068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>- проведение необходимого анализа налоговой нагрузки на предприятия среднего и малого бизнеса (полнота уплаты налогов);</w:t>
      </w:r>
    </w:p>
    <w:p w:rsidR="00BB0B97" w:rsidRPr="00C34391" w:rsidRDefault="00BB0B97" w:rsidP="00BB0B97">
      <w:pPr>
        <w:suppressAutoHyphens/>
        <w:ind w:firstLine="1068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>- поддержка сельскохозяйственного производства - как основы жизнедеятельности района;</w:t>
      </w:r>
    </w:p>
    <w:p w:rsidR="00BB0B97" w:rsidRPr="00C34391" w:rsidRDefault="00BB0B97" w:rsidP="00BB0B97">
      <w:pPr>
        <w:suppressAutoHyphens/>
        <w:ind w:firstLine="1068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>- содержание, ремонт, строительство дорог</w:t>
      </w:r>
      <w:r w:rsidR="0032625C" w:rsidRPr="00C34391">
        <w:rPr>
          <w:kern w:val="2"/>
          <w:lang w:eastAsia="ar-SA"/>
        </w:rPr>
        <w:t xml:space="preserve"> местного пользования</w:t>
      </w:r>
      <w:r w:rsidRPr="00C34391">
        <w:rPr>
          <w:kern w:val="2"/>
          <w:lang w:eastAsia="ar-SA"/>
        </w:rPr>
        <w:t>;</w:t>
      </w:r>
    </w:p>
    <w:p w:rsidR="00BB0B97" w:rsidRPr="00C34391" w:rsidRDefault="00BB0B97" w:rsidP="00BB0B97">
      <w:pPr>
        <w:suppressAutoHyphens/>
        <w:ind w:firstLine="1068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>- вопросы образования в районе (кадры, качество обучения, организация питания в школах);</w:t>
      </w:r>
    </w:p>
    <w:p w:rsidR="00BB0B97" w:rsidRPr="00C34391" w:rsidRDefault="00BB0B97" w:rsidP="00BB0B97">
      <w:pPr>
        <w:suppressAutoHyphens/>
        <w:ind w:firstLine="1066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 xml:space="preserve">- развитие культуры и спорта на территории </w:t>
      </w:r>
      <w:r w:rsidR="0032625C" w:rsidRPr="00C34391">
        <w:rPr>
          <w:kern w:val="2"/>
          <w:lang w:eastAsia="ar-SA"/>
        </w:rPr>
        <w:t>Акшинского округа</w:t>
      </w:r>
      <w:r w:rsidRPr="00C34391">
        <w:rPr>
          <w:kern w:val="2"/>
          <w:lang w:eastAsia="ar-SA"/>
        </w:rPr>
        <w:t>;</w:t>
      </w:r>
    </w:p>
    <w:p w:rsidR="00BB0B97" w:rsidRPr="00C34391" w:rsidRDefault="00BB0B97" w:rsidP="003A7B6A">
      <w:pPr>
        <w:suppressAutoHyphens/>
        <w:ind w:firstLine="1066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>-  работа с молодежью через созданный Молодежн</w:t>
      </w:r>
      <w:r w:rsidR="0032625C" w:rsidRPr="00C34391">
        <w:rPr>
          <w:kern w:val="2"/>
          <w:lang w:eastAsia="ar-SA"/>
        </w:rPr>
        <w:t>ую Палату</w:t>
      </w:r>
      <w:r w:rsidRPr="00C34391">
        <w:rPr>
          <w:kern w:val="2"/>
          <w:lang w:eastAsia="ar-SA"/>
        </w:rPr>
        <w:t>, школы, культурные, спортивные и общественные организации;</w:t>
      </w:r>
    </w:p>
    <w:p w:rsidR="00BB0B97" w:rsidRPr="00C34391" w:rsidRDefault="00BB0B97" w:rsidP="00BB0B97">
      <w:pPr>
        <w:suppressAutoHyphens/>
        <w:ind w:firstLine="1068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>- поддержка и развитие волонтерского движения;</w:t>
      </w:r>
    </w:p>
    <w:p w:rsidR="00BB0B97" w:rsidRPr="00C34391" w:rsidRDefault="00BB0B97" w:rsidP="00BB0B97">
      <w:pPr>
        <w:suppressAutoHyphens/>
        <w:ind w:firstLine="1068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>- оказание помощи семьям мобилизованных;</w:t>
      </w:r>
    </w:p>
    <w:p w:rsidR="0032625C" w:rsidRPr="00C34391" w:rsidRDefault="00BB0B97" w:rsidP="00BB0B97">
      <w:pPr>
        <w:suppressAutoHyphens/>
        <w:ind w:firstLine="1068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 xml:space="preserve">- работа </w:t>
      </w:r>
      <w:proofErr w:type="gramStart"/>
      <w:r w:rsidRPr="00C34391">
        <w:rPr>
          <w:kern w:val="2"/>
          <w:lang w:eastAsia="ar-SA"/>
        </w:rPr>
        <w:t>с семьями</w:t>
      </w:r>
      <w:proofErr w:type="gramEnd"/>
      <w:r w:rsidRPr="00C34391">
        <w:rPr>
          <w:kern w:val="2"/>
          <w:lang w:eastAsia="ar-SA"/>
        </w:rPr>
        <w:t xml:space="preserve"> находящимися в социально опасном положении и детьми</w:t>
      </w:r>
      <w:r w:rsidR="0032625C" w:rsidRPr="00C34391">
        <w:rPr>
          <w:kern w:val="2"/>
          <w:lang w:eastAsia="ar-SA"/>
        </w:rPr>
        <w:t>;</w:t>
      </w:r>
    </w:p>
    <w:p w:rsidR="00BB0B97" w:rsidRPr="00C34391" w:rsidRDefault="00BB0B97" w:rsidP="00BB0B97">
      <w:pPr>
        <w:suppressAutoHyphens/>
        <w:ind w:firstLine="1068"/>
        <w:jc w:val="both"/>
        <w:rPr>
          <w:kern w:val="2"/>
          <w:lang w:eastAsia="ar-SA"/>
        </w:rPr>
      </w:pPr>
      <w:r w:rsidRPr="00C34391">
        <w:rPr>
          <w:kern w:val="2"/>
          <w:lang w:eastAsia="ar-SA"/>
        </w:rPr>
        <w:t>- поддержка работы общественных формирований.</w:t>
      </w:r>
    </w:p>
    <w:p w:rsidR="00BB0B97" w:rsidRPr="00C34391" w:rsidRDefault="00BB0B97" w:rsidP="00BB0B97">
      <w:pPr>
        <w:suppressAutoHyphens/>
        <w:jc w:val="center"/>
        <w:rPr>
          <w:b/>
          <w:iCs/>
          <w:kern w:val="2"/>
          <w:lang w:eastAsia="ar-SA"/>
        </w:rPr>
      </w:pPr>
      <w:r w:rsidRPr="00C34391">
        <w:rPr>
          <w:b/>
          <w:iCs/>
          <w:kern w:val="2"/>
          <w:lang w:eastAsia="ar-SA"/>
        </w:rPr>
        <w:t>Спасибо за внимание!</w:t>
      </w:r>
    </w:p>
    <w:p w:rsidR="00BB0B97" w:rsidRPr="00C34391" w:rsidRDefault="00BB0B97" w:rsidP="00BB0B97">
      <w:pPr>
        <w:suppressAutoHyphens/>
        <w:ind w:firstLine="1068"/>
        <w:jc w:val="both"/>
        <w:rPr>
          <w:b/>
          <w:iCs/>
          <w:kern w:val="2"/>
          <w:lang w:eastAsia="ar-SA"/>
        </w:rPr>
      </w:pPr>
    </w:p>
    <w:p w:rsidR="000034ED" w:rsidRPr="00C34391" w:rsidRDefault="000034ED" w:rsidP="000034ED">
      <w:pPr>
        <w:spacing w:line="276" w:lineRule="auto"/>
        <w:ind w:firstLine="720"/>
        <w:jc w:val="both"/>
        <w:rPr>
          <w:lang w:eastAsia="ru-RU"/>
        </w:rPr>
      </w:pPr>
    </w:p>
    <w:sectPr w:rsidR="000034ED" w:rsidRPr="00C34391" w:rsidSect="000A1371">
      <w:headerReference w:type="default" r:id="rId11"/>
      <w:pgSz w:w="11906" w:h="16838"/>
      <w:pgMar w:top="0" w:right="849" w:bottom="28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C0A" w:rsidRDefault="00D93C0A">
      <w:r>
        <w:separator/>
      </w:r>
    </w:p>
  </w:endnote>
  <w:endnote w:type="continuationSeparator" w:id="0">
    <w:p w:rsidR="00D93C0A" w:rsidRDefault="00D9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C0A" w:rsidRDefault="00D93C0A">
      <w:r>
        <w:separator/>
      </w:r>
    </w:p>
  </w:footnote>
  <w:footnote w:type="continuationSeparator" w:id="0">
    <w:p w:rsidR="00D93C0A" w:rsidRDefault="00D93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283" w:rsidRDefault="00384283">
    <w:pPr>
      <w:pStyle w:val="a4"/>
    </w:pPr>
  </w:p>
  <w:p w:rsidR="00770302" w:rsidRDefault="00D93C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B58AA"/>
    <w:multiLevelType w:val="hybridMultilevel"/>
    <w:tmpl w:val="FB5476C8"/>
    <w:lvl w:ilvl="0" w:tplc="F2684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160046"/>
    <w:multiLevelType w:val="hybridMultilevel"/>
    <w:tmpl w:val="9176C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B55FF"/>
    <w:multiLevelType w:val="hybridMultilevel"/>
    <w:tmpl w:val="E8188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2C9"/>
    <w:rsid w:val="000026C2"/>
    <w:rsid w:val="000034ED"/>
    <w:rsid w:val="00004CDF"/>
    <w:rsid w:val="00006591"/>
    <w:rsid w:val="00012124"/>
    <w:rsid w:val="0001367C"/>
    <w:rsid w:val="00026067"/>
    <w:rsid w:val="000331CE"/>
    <w:rsid w:val="00034B60"/>
    <w:rsid w:val="00047506"/>
    <w:rsid w:val="00047A61"/>
    <w:rsid w:val="00051271"/>
    <w:rsid w:val="00060010"/>
    <w:rsid w:val="0006058C"/>
    <w:rsid w:val="000677E5"/>
    <w:rsid w:val="0007548C"/>
    <w:rsid w:val="00075CB9"/>
    <w:rsid w:val="00080EE4"/>
    <w:rsid w:val="00087259"/>
    <w:rsid w:val="000A1371"/>
    <w:rsid w:val="000A558C"/>
    <w:rsid w:val="000B205F"/>
    <w:rsid w:val="000D1E36"/>
    <w:rsid w:val="000F200B"/>
    <w:rsid w:val="000F30B4"/>
    <w:rsid w:val="00110475"/>
    <w:rsid w:val="001106B7"/>
    <w:rsid w:val="00113B12"/>
    <w:rsid w:val="00115C66"/>
    <w:rsid w:val="0011794C"/>
    <w:rsid w:val="001245B6"/>
    <w:rsid w:val="001262DD"/>
    <w:rsid w:val="00141F5D"/>
    <w:rsid w:val="00154208"/>
    <w:rsid w:val="00154CEF"/>
    <w:rsid w:val="00167FDA"/>
    <w:rsid w:val="001723F2"/>
    <w:rsid w:val="00185801"/>
    <w:rsid w:val="00186C20"/>
    <w:rsid w:val="001947CF"/>
    <w:rsid w:val="001A08F8"/>
    <w:rsid w:val="001C6DF2"/>
    <w:rsid w:val="001C7D6E"/>
    <w:rsid w:val="001D2F2D"/>
    <w:rsid w:val="001D4571"/>
    <w:rsid w:val="001D71C4"/>
    <w:rsid w:val="001E3921"/>
    <w:rsid w:val="0020105A"/>
    <w:rsid w:val="002049F6"/>
    <w:rsid w:val="002115E4"/>
    <w:rsid w:val="002122C9"/>
    <w:rsid w:val="00216141"/>
    <w:rsid w:val="0022510C"/>
    <w:rsid w:val="00226695"/>
    <w:rsid w:val="00230CE4"/>
    <w:rsid w:val="00230DAA"/>
    <w:rsid w:val="00232537"/>
    <w:rsid w:val="00240157"/>
    <w:rsid w:val="002409B3"/>
    <w:rsid w:val="00272750"/>
    <w:rsid w:val="00276BF2"/>
    <w:rsid w:val="002833AD"/>
    <w:rsid w:val="00295FA5"/>
    <w:rsid w:val="002A4499"/>
    <w:rsid w:val="002A5122"/>
    <w:rsid w:val="002B55CF"/>
    <w:rsid w:val="002D0290"/>
    <w:rsid w:val="002D035A"/>
    <w:rsid w:val="002E0C0B"/>
    <w:rsid w:val="002E2CE9"/>
    <w:rsid w:val="002E5D2A"/>
    <w:rsid w:val="002F052A"/>
    <w:rsid w:val="002F7887"/>
    <w:rsid w:val="00300A75"/>
    <w:rsid w:val="003032CF"/>
    <w:rsid w:val="00304272"/>
    <w:rsid w:val="00304E72"/>
    <w:rsid w:val="00306898"/>
    <w:rsid w:val="00315F33"/>
    <w:rsid w:val="003166B2"/>
    <w:rsid w:val="00321264"/>
    <w:rsid w:val="0032625C"/>
    <w:rsid w:val="00331666"/>
    <w:rsid w:val="0033588B"/>
    <w:rsid w:val="00335B5F"/>
    <w:rsid w:val="00342164"/>
    <w:rsid w:val="00347A43"/>
    <w:rsid w:val="00365B42"/>
    <w:rsid w:val="00365B87"/>
    <w:rsid w:val="0037513B"/>
    <w:rsid w:val="00384283"/>
    <w:rsid w:val="0038661F"/>
    <w:rsid w:val="003908F8"/>
    <w:rsid w:val="0039181A"/>
    <w:rsid w:val="003A7B6A"/>
    <w:rsid w:val="003B16B1"/>
    <w:rsid w:val="003C546A"/>
    <w:rsid w:val="003E093B"/>
    <w:rsid w:val="003E3BCF"/>
    <w:rsid w:val="0040071F"/>
    <w:rsid w:val="00416633"/>
    <w:rsid w:val="0043341E"/>
    <w:rsid w:val="00441844"/>
    <w:rsid w:val="0044682D"/>
    <w:rsid w:val="00450959"/>
    <w:rsid w:val="004538C1"/>
    <w:rsid w:val="00454841"/>
    <w:rsid w:val="00454A07"/>
    <w:rsid w:val="004825AA"/>
    <w:rsid w:val="00482E59"/>
    <w:rsid w:val="00484D57"/>
    <w:rsid w:val="004A2D61"/>
    <w:rsid w:val="004A40C5"/>
    <w:rsid w:val="004A5F8C"/>
    <w:rsid w:val="004A6D6A"/>
    <w:rsid w:val="004B0A3E"/>
    <w:rsid w:val="004B23D7"/>
    <w:rsid w:val="004C01FC"/>
    <w:rsid w:val="004C1974"/>
    <w:rsid w:val="004E0557"/>
    <w:rsid w:val="004E6F6D"/>
    <w:rsid w:val="004F1D22"/>
    <w:rsid w:val="004F43DF"/>
    <w:rsid w:val="00500BE6"/>
    <w:rsid w:val="00501C16"/>
    <w:rsid w:val="00505067"/>
    <w:rsid w:val="00514DFB"/>
    <w:rsid w:val="00523417"/>
    <w:rsid w:val="0053618C"/>
    <w:rsid w:val="005379A0"/>
    <w:rsid w:val="0054653E"/>
    <w:rsid w:val="00547FF8"/>
    <w:rsid w:val="00561A3E"/>
    <w:rsid w:val="005634CD"/>
    <w:rsid w:val="00565F22"/>
    <w:rsid w:val="005670FF"/>
    <w:rsid w:val="005715E3"/>
    <w:rsid w:val="005721A7"/>
    <w:rsid w:val="0057276C"/>
    <w:rsid w:val="00572D82"/>
    <w:rsid w:val="00576C53"/>
    <w:rsid w:val="00595678"/>
    <w:rsid w:val="005A1D08"/>
    <w:rsid w:val="005A40B7"/>
    <w:rsid w:val="005B0E05"/>
    <w:rsid w:val="005B40AF"/>
    <w:rsid w:val="005C1240"/>
    <w:rsid w:val="005C2B54"/>
    <w:rsid w:val="005D2B2B"/>
    <w:rsid w:val="005E3C88"/>
    <w:rsid w:val="005E41E2"/>
    <w:rsid w:val="005E5B6B"/>
    <w:rsid w:val="005E6C0C"/>
    <w:rsid w:val="005F43BC"/>
    <w:rsid w:val="00600A2F"/>
    <w:rsid w:val="00601FE2"/>
    <w:rsid w:val="00604DAC"/>
    <w:rsid w:val="0060523C"/>
    <w:rsid w:val="00615348"/>
    <w:rsid w:val="00621215"/>
    <w:rsid w:val="006251F9"/>
    <w:rsid w:val="00635420"/>
    <w:rsid w:val="0064046D"/>
    <w:rsid w:val="00643FC0"/>
    <w:rsid w:val="006528B7"/>
    <w:rsid w:val="006572C7"/>
    <w:rsid w:val="00662BB3"/>
    <w:rsid w:val="00663B25"/>
    <w:rsid w:val="006672A8"/>
    <w:rsid w:val="00674FBF"/>
    <w:rsid w:val="006757B8"/>
    <w:rsid w:val="00677FAB"/>
    <w:rsid w:val="00683786"/>
    <w:rsid w:val="00684CCB"/>
    <w:rsid w:val="00684E6B"/>
    <w:rsid w:val="006A7F6B"/>
    <w:rsid w:val="006C649C"/>
    <w:rsid w:val="006D0B1C"/>
    <w:rsid w:val="006D2506"/>
    <w:rsid w:val="006D5FBE"/>
    <w:rsid w:val="006E38B1"/>
    <w:rsid w:val="006E7424"/>
    <w:rsid w:val="006F152F"/>
    <w:rsid w:val="006F7260"/>
    <w:rsid w:val="00706887"/>
    <w:rsid w:val="007249FF"/>
    <w:rsid w:val="0073162D"/>
    <w:rsid w:val="00735CCC"/>
    <w:rsid w:val="00756126"/>
    <w:rsid w:val="00762EA8"/>
    <w:rsid w:val="007630E2"/>
    <w:rsid w:val="007864BF"/>
    <w:rsid w:val="00797058"/>
    <w:rsid w:val="00797808"/>
    <w:rsid w:val="007B69C5"/>
    <w:rsid w:val="007C4AAE"/>
    <w:rsid w:val="007C73BE"/>
    <w:rsid w:val="007D5701"/>
    <w:rsid w:val="007D7DEA"/>
    <w:rsid w:val="007E5138"/>
    <w:rsid w:val="007F0CD5"/>
    <w:rsid w:val="00800CC3"/>
    <w:rsid w:val="008013E8"/>
    <w:rsid w:val="00801B7E"/>
    <w:rsid w:val="00801D8F"/>
    <w:rsid w:val="0080334E"/>
    <w:rsid w:val="008102D4"/>
    <w:rsid w:val="008152D9"/>
    <w:rsid w:val="00821990"/>
    <w:rsid w:val="00822FB4"/>
    <w:rsid w:val="00832D81"/>
    <w:rsid w:val="0083562A"/>
    <w:rsid w:val="008429BF"/>
    <w:rsid w:val="00855764"/>
    <w:rsid w:val="008566BC"/>
    <w:rsid w:val="008623F4"/>
    <w:rsid w:val="008635E9"/>
    <w:rsid w:val="0087034D"/>
    <w:rsid w:val="00881DD2"/>
    <w:rsid w:val="008974CF"/>
    <w:rsid w:val="008B197F"/>
    <w:rsid w:val="008B451C"/>
    <w:rsid w:val="008C083D"/>
    <w:rsid w:val="008E25FD"/>
    <w:rsid w:val="008F750C"/>
    <w:rsid w:val="008F7734"/>
    <w:rsid w:val="009046C5"/>
    <w:rsid w:val="009152B9"/>
    <w:rsid w:val="009213CA"/>
    <w:rsid w:val="00922DF1"/>
    <w:rsid w:val="00925F5D"/>
    <w:rsid w:val="00936BD7"/>
    <w:rsid w:val="0094311B"/>
    <w:rsid w:val="00956C58"/>
    <w:rsid w:val="0096508B"/>
    <w:rsid w:val="00971A7F"/>
    <w:rsid w:val="009753D8"/>
    <w:rsid w:val="00983BD1"/>
    <w:rsid w:val="00985AB0"/>
    <w:rsid w:val="00992D06"/>
    <w:rsid w:val="009A2731"/>
    <w:rsid w:val="009B1D99"/>
    <w:rsid w:val="009B2D3B"/>
    <w:rsid w:val="009B4699"/>
    <w:rsid w:val="009B5A52"/>
    <w:rsid w:val="009C0B20"/>
    <w:rsid w:val="009D0A7E"/>
    <w:rsid w:val="009E0C85"/>
    <w:rsid w:val="009E39E4"/>
    <w:rsid w:val="009E4A1A"/>
    <w:rsid w:val="009E4A34"/>
    <w:rsid w:val="009E6060"/>
    <w:rsid w:val="009F06F2"/>
    <w:rsid w:val="009F1ECE"/>
    <w:rsid w:val="009F2D04"/>
    <w:rsid w:val="009F52C8"/>
    <w:rsid w:val="00A027D4"/>
    <w:rsid w:val="00A07196"/>
    <w:rsid w:val="00A276BA"/>
    <w:rsid w:val="00A36B4D"/>
    <w:rsid w:val="00A4170E"/>
    <w:rsid w:val="00A4486E"/>
    <w:rsid w:val="00A45439"/>
    <w:rsid w:val="00A503F4"/>
    <w:rsid w:val="00A56FFE"/>
    <w:rsid w:val="00A77418"/>
    <w:rsid w:val="00A919E9"/>
    <w:rsid w:val="00A97DF6"/>
    <w:rsid w:val="00AA06CB"/>
    <w:rsid w:val="00AA2987"/>
    <w:rsid w:val="00AA417E"/>
    <w:rsid w:val="00AA5C01"/>
    <w:rsid w:val="00AA738D"/>
    <w:rsid w:val="00AD184B"/>
    <w:rsid w:val="00AD7C34"/>
    <w:rsid w:val="00AE61C4"/>
    <w:rsid w:val="00AF5CED"/>
    <w:rsid w:val="00B0591D"/>
    <w:rsid w:val="00B05E15"/>
    <w:rsid w:val="00B16184"/>
    <w:rsid w:val="00B23CFB"/>
    <w:rsid w:val="00B24A68"/>
    <w:rsid w:val="00B30438"/>
    <w:rsid w:val="00B5249E"/>
    <w:rsid w:val="00B63A32"/>
    <w:rsid w:val="00B64A97"/>
    <w:rsid w:val="00B821EF"/>
    <w:rsid w:val="00B83ABF"/>
    <w:rsid w:val="00B90971"/>
    <w:rsid w:val="00B95B17"/>
    <w:rsid w:val="00B95EAA"/>
    <w:rsid w:val="00BA4576"/>
    <w:rsid w:val="00BB0B97"/>
    <w:rsid w:val="00BC17B6"/>
    <w:rsid w:val="00BC22E3"/>
    <w:rsid w:val="00BC57EE"/>
    <w:rsid w:val="00BC59D4"/>
    <w:rsid w:val="00BD7CEC"/>
    <w:rsid w:val="00C12DA6"/>
    <w:rsid w:val="00C34391"/>
    <w:rsid w:val="00C40440"/>
    <w:rsid w:val="00C50DAF"/>
    <w:rsid w:val="00C549A5"/>
    <w:rsid w:val="00C600EF"/>
    <w:rsid w:val="00C63886"/>
    <w:rsid w:val="00C7089F"/>
    <w:rsid w:val="00C72369"/>
    <w:rsid w:val="00C742E4"/>
    <w:rsid w:val="00C758F9"/>
    <w:rsid w:val="00C90A68"/>
    <w:rsid w:val="00C947FA"/>
    <w:rsid w:val="00CA10AE"/>
    <w:rsid w:val="00CA54A2"/>
    <w:rsid w:val="00CA69D9"/>
    <w:rsid w:val="00CB18D7"/>
    <w:rsid w:val="00CB405D"/>
    <w:rsid w:val="00CC5B45"/>
    <w:rsid w:val="00CE7104"/>
    <w:rsid w:val="00D018FA"/>
    <w:rsid w:val="00D0190F"/>
    <w:rsid w:val="00D12F60"/>
    <w:rsid w:val="00D1427F"/>
    <w:rsid w:val="00D172F7"/>
    <w:rsid w:val="00D26C15"/>
    <w:rsid w:val="00D307A7"/>
    <w:rsid w:val="00D313FF"/>
    <w:rsid w:val="00D34F92"/>
    <w:rsid w:val="00D42273"/>
    <w:rsid w:val="00D50F5F"/>
    <w:rsid w:val="00D5137A"/>
    <w:rsid w:val="00D52F91"/>
    <w:rsid w:val="00D6528D"/>
    <w:rsid w:val="00D67773"/>
    <w:rsid w:val="00D70604"/>
    <w:rsid w:val="00D718EB"/>
    <w:rsid w:val="00D74A8C"/>
    <w:rsid w:val="00D858A8"/>
    <w:rsid w:val="00D868CC"/>
    <w:rsid w:val="00D8756D"/>
    <w:rsid w:val="00D90674"/>
    <w:rsid w:val="00D93C0A"/>
    <w:rsid w:val="00D97439"/>
    <w:rsid w:val="00DB38F6"/>
    <w:rsid w:val="00DB6D5B"/>
    <w:rsid w:val="00DC29D8"/>
    <w:rsid w:val="00DC4EBE"/>
    <w:rsid w:val="00DE4585"/>
    <w:rsid w:val="00DE7892"/>
    <w:rsid w:val="00E0480E"/>
    <w:rsid w:val="00E1148A"/>
    <w:rsid w:val="00E155A9"/>
    <w:rsid w:val="00E241B0"/>
    <w:rsid w:val="00E24D4E"/>
    <w:rsid w:val="00E27A3D"/>
    <w:rsid w:val="00E31DB0"/>
    <w:rsid w:val="00E51B72"/>
    <w:rsid w:val="00E533A1"/>
    <w:rsid w:val="00E63E2A"/>
    <w:rsid w:val="00E63F1D"/>
    <w:rsid w:val="00E745A2"/>
    <w:rsid w:val="00E75737"/>
    <w:rsid w:val="00E9159E"/>
    <w:rsid w:val="00E96FE4"/>
    <w:rsid w:val="00EA6495"/>
    <w:rsid w:val="00EA6674"/>
    <w:rsid w:val="00EB6C30"/>
    <w:rsid w:val="00EC51FC"/>
    <w:rsid w:val="00EC6E55"/>
    <w:rsid w:val="00ED2F8E"/>
    <w:rsid w:val="00EF0AD7"/>
    <w:rsid w:val="00EF66C0"/>
    <w:rsid w:val="00EF6F5F"/>
    <w:rsid w:val="00F056A5"/>
    <w:rsid w:val="00F06F62"/>
    <w:rsid w:val="00F113FE"/>
    <w:rsid w:val="00F13327"/>
    <w:rsid w:val="00F17841"/>
    <w:rsid w:val="00F27BD0"/>
    <w:rsid w:val="00F30576"/>
    <w:rsid w:val="00F31E4F"/>
    <w:rsid w:val="00F32E8D"/>
    <w:rsid w:val="00F3399A"/>
    <w:rsid w:val="00F37938"/>
    <w:rsid w:val="00F43B34"/>
    <w:rsid w:val="00F60651"/>
    <w:rsid w:val="00F62C78"/>
    <w:rsid w:val="00F7494F"/>
    <w:rsid w:val="00F74EA3"/>
    <w:rsid w:val="00F77003"/>
    <w:rsid w:val="00F83CB3"/>
    <w:rsid w:val="00F85B73"/>
    <w:rsid w:val="00F9021A"/>
    <w:rsid w:val="00F971F8"/>
    <w:rsid w:val="00FA0693"/>
    <w:rsid w:val="00FB0829"/>
    <w:rsid w:val="00FF14BF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DD311-E213-4F88-AD61-8690A6B9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50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122C9"/>
  </w:style>
  <w:style w:type="character" w:customStyle="1" w:styleId="InternetLink">
    <w:name w:val="Internet Link"/>
    <w:rsid w:val="002122C9"/>
    <w:rPr>
      <w:color w:val="000080"/>
      <w:u w:val="single"/>
    </w:rPr>
  </w:style>
  <w:style w:type="paragraph" w:styleId="a4">
    <w:name w:val="header"/>
    <w:basedOn w:val="a"/>
    <w:link w:val="a5"/>
    <w:uiPriority w:val="99"/>
    <w:rsid w:val="00212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2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qFormat/>
    <w:rsid w:val="002122C9"/>
    <w:pPr>
      <w:ind w:right="-425" w:firstLine="426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122C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rsid w:val="005050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50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B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BD0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uiPriority w:val="99"/>
    <w:unhideWhenUsed/>
    <w:rsid w:val="00384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2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7249FF"/>
    <w:pPr>
      <w:spacing w:before="100" w:beforeAutospacing="1" w:after="100" w:afterAutospacing="1"/>
    </w:pPr>
    <w:rPr>
      <w:lang w:eastAsia="ru-RU"/>
    </w:rPr>
  </w:style>
  <w:style w:type="character" w:styleId="ab">
    <w:name w:val="Hyperlink"/>
    <w:basedOn w:val="a0"/>
    <w:uiPriority w:val="99"/>
    <w:semiHidden/>
    <w:unhideWhenUsed/>
    <w:rsid w:val="00F971F8"/>
    <w:rPr>
      <w:color w:val="0000FF"/>
      <w:u w:val="single"/>
    </w:rPr>
  </w:style>
  <w:style w:type="paragraph" w:customStyle="1" w:styleId="Default">
    <w:name w:val="Default"/>
    <w:rsid w:val="004334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41844"/>
    <w:pPr>
      <w:ind w:left="720"/>
      <w:contextualSpacing/>
    </w:pPr>
  </w:style>
  <w:style w:type="paragraph" w:styleId="ad">
    <w:name w:val="No Spacing"/>
    <w:uiPriority w:val="1"/>
    <w:qFormat/>
    <w:rsid w:val="000A1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ЗАСЕДАНИЙ СОВЕТА АКШИНСКОГО МУНИЦИПАЛЬНОГО</a:t>
            </a:r>
            <a:r>
              <a:rPr lang="ru-RU" baseline="0"/>
              <a:t> ОКРУГА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ПЛАНУ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ВНЕОЧЕРЕДНЫЕ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</c:v>
                </c:pt>
                <c:pt idx="1">
                  <c:v>11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9666656"/>
        <c:axId val="228636408"/>
      </c:barChart>
      <c:catAx>
        <c:axId val="2296666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8636408"/>
        <c:crosses val="autoZero"/>
        <c:auto val="1"/>
        <c:lblAlgn val="ctr"/>
        <c:lblOffset val="100"/>
        <c:noMultiLvlLbl val="0"/>
      </c:catAx>
      <c:valAx>
        <c:axId val="228636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966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Явка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88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88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75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Бутаков В.А.</c:v>
                </c:pt>
                <c:pt idx="1">
                  <c:v>Баранов А.В.</c:v>
                </c:pt>
                <c:pt idx="2">
                  <c:v>Васильева И.В.</c:v>
                </c:pt>
                <c:pt idx="3">
                  <c:v>Забелина Е.Н.</c:v>
                </c:pt>
                <c:pt idx="4">
                  <c:v>Зуев И.Ю.</c:v>
                </c:pt>
                <c:pt idx="5">
                  <c:v>Зых И.Н.</c:v>
                </c:pt>
                <c:pt idx="6">
                  <c:v>Иванова Е.А.</c:v>
                </c:pt>
                <c:pt idx="7">
                  <c:v>Иванова Л.В.</c:v>
                </c:pt>
                <c:pt idx="8">
                  <c:v>Корчагина Д.Н.</c:v>
                </c:pt>
                <c:pt idx="9">
                  <c:v>Малыхина В.П.</c:v>
                </c:pt>
                <c:pt idx="10">
                  <c:v>Матвеева Ю.А.</c:v>
                </c:pt>
                <c:pt idx="11">
                  <c:v>Шеломенцева Д.И.</c:v>
                </c:pt>
                <c:pt idx="12">
                  <c:v>Вологдина М.Ю.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100</c:v>
                </c:pt>
                <c:pt idx="1">
                  <c:v>36</c:v>
                </c:pt>
                <c:pt idx="2">
                  <c:v>64</c:v>
                </c:pt>
                <c:pt idx="3">
                  <c:v>91</c:v>
                </c:pt>
                <c:pt idx="4">
                  <c:v>100</c:v>
                </c:pt>
                <c:pt idx="5">
                  <c:v>55</c:v>
                </c:pt>
                <c:pt idx="6">
                  <c:v>100</c:v>
                </c:pt>
                <c:pt idx="7">
                  <c:v>73</c:v>
                </c:pt>
                <c:pt idx="8">
                  <c:v>82</c:v>
                </c:pt>
                <c:pt idx="9">
                  <c:v>73</c:v>
                </c:pt>
                <c:pt idx="10">
                  <c:v>73</c:v>
                </c:pt>
                <c:pt idx="11">
                  <c:v>55</c:v>
                </c:pt>
                <c:pt idx="1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4B-4485-8DCD-9E2236E82F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7414752"/>
        <c:axId val="227415144"/>
      </c:barChart>
      <c:catAx>
        <c:axId val="22741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227415144"/>
        <c:crosses val="autoZero"/>
        <c:auto val="1"/>
        <c:lblAlgn val="ctr"/>
        <c:lblOffset val="100"/>
        <c:noMultiLvlLbl val="0"/>
      </c:catAx>
      <c:valAx>
        <c:axId val="227415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414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2025</a:t>
            </a:r>
          </a:p>
        </c:rich>
      </c:tx>
      <c:layout>
        <c:manualLayout>
          <c:xMode val="edge"/>
          <c:yMode val="edge"/>
          <c:x val="0.40465277777777775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пенсии, налоги</c:v>
                </c:pt>
                <c:pt idx="1">
                  <c:v>бездомные собаки</c:v>
                </c:pt>
                <c:pt idx="2">
                  <c:v>здравоохранение</c:v>
                </c:pt>
                <c:pt idx="3">
                  <c:v>содержание дорог</c:v>
                </c:pt>
                <c:pt idx="4">
                  <c:v>дрова</c:v>
                </c:pt>
                <c:pt idx="5">
                  <c:v>уборка территорий, кладбища</c:v>
                </c:pt>
                <c:pt idx="6">
                  <c:v>льготы, пенсии СВО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10</c:v>
                </c:pt>
                <c:pt idx="2">
                  <c:v>15</c:v>
                </c:pt>
                <c:pt idx="3">
                  <c:v>8</c:v>
                </c:pt>
                <c:pt idx="4">
                  <c:v>15</c:v>
                </c:pt>
                <c:pt idx="5">
                  <c:v>18</c:v>
                </c:pt>
                <c:pt idx="6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пенсии, налоги</c:v>
                </c:pt>
                <c:pt idx="1">
                  <c:v>бездомные собаки</c:v>
                </c:pt>
                <c:pt idx="2">
                  <c:v>здравоохранение</c:v>
                </c:pt>
                <c:pt idx="3">
                  <c:v>содержание дорог</c:v>
                </c:pt>
                <c:pt idx="4">
                  <c:v>дрова</c:v>
                </c:pt>
                <c:pt idx="5">
                  <c:v>уборка территорий, кладбища</c:v>
                </c:pt>
                <c:pt idx="6">
                  <c:v>льготы, пенсии СВО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пенсии, налоги</c:v>
                </c:pt>
                <c:pt idx="1">
                  <c:v>бездомные собаки</c:v>
                </c:pt>
                <c:pt idx="2">
                  <c:v>здравоохранение</c:v>
                </c:pt>
                <c:pt idx="3">
                  <c:v>содержание дорог</c:v>
                </c:pt>
                <c:pt idx="4">
                  <c:v>дрова</c:v>
                </c:pt>
                <c:pt idx="5">
                  <c:v>уборка территорий, кладбища</c:v>
                </c:pt>
                <c:pt idx="6">
                  <c:v>льготы, пенсии СВО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7416320"/>
        <c:axId val="227416712"/>
      </c:barChart>
      <c:catAx>
        <c:axId val="227416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416712"/>
        <c:crosses val="autoZero"/>
        <c:auto val="1"/>
        <c:lblAlgn val="ctr"/>
        <c:lblOffset val="100"/>
        <c:noMultiLvlLbl val="0"/>
      </c:catAx>
      <c:valAx>
        <c:axId val="227416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416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58363-6F4A-4737-9870-64B3D1E1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3605</TotalTime>
  <Pages>1</Pages>
  <Words>4168</Words>
  <Characters>23763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IRU</cp:lastModifiedBy>
  <cp:revision>103</cp:revision>
  <cp:lastPrinted>2026-02-27T06:31:00Z</cp:lastPrinted>
  <dcterms:created xsi:type="dcterms:W3CDTF">2019-12-13T12:47:00Z</dcterms:created>
  <dcterms:modified xsi:type="dcterms:W3CDTF">2026-02-27T06:46:00Z</dcterms:modified>
</cp:coreProperties>
</file>