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A73" w:rsidRDefault="00786A73" w:rsidP="00786A73">
      <w:pPr>
        <w:jc w:val="center"/>
        <w:rPr>
          <w:rFonts w:ascii="Times New Roman" w:hAnsi="Times New Roman" w:cs="Times New Roman"/>
          <w:b/>
          <w:sz w:val="28"/>
          <w:szCs w:val="28"/>
        </w:rPr>
      </w:pPr>
    </w:p>
    <w:p w:rsidR="00786A73" w:rsidRPr="00786A73" w:rsidRDefault="00786A73" w:rsidP="00786A73">
      <w:pPr>
        <w:jc w:val="center"/>
        <w:rPr>
          <w:rFonts w:ascii="Times New Roman" w:hAnsi="Times New Roman" w:cs="Times New Roman"/>
          <w:b/>
          <w:sz w:val="28"/>
          <w:szCs w:val="28"/>
        </w:rPr>
      </w:pPr>
      <w:r w:rsidRPr="00786A73">
        <w:rPr>
          <w:rFonts w:ascii="Times New Roman" w:hAnsi="Times New Roman" w:cs="Times New Roman"/>
          <w:b/>
          <w:sz w:val="28"/>
          <w:szCs w:val="28"/>
        </w:rPr>
        <w:t>СОВЕТ АКШИНСКОГО МУНИЦИПАЛЬНОГО ОКРУГА ЗАБАЙКАЛЬСКОГО КРАЯ</w:t>
      </w:r>
    </w:p>
    <w:p w:rsidR="00786A73" w:rsidRPr="00786A73" w:rsidRDefault="00786A73" w:rsidP="00786A73">
      <w:pPr>
        <w:jc w:val="center"/>
        <w:rPr>
          <w:rFonts w:ascii="Times New Roman" w:hAnsi="Times New Roman" w:cs="Times New Roman"/>
          <w:b/>
          <w:sz w:val="28"/>
          <w:szCs w:val="28"/>
        </w:rPr>
      </w:pPr>
    </w:p>
    <w:p w:rsidR="00786A73" w:rsidRPr="00786A73" w:rsidRDefault="00786A73" w:rsidP="00786A73">
      <w:pPr>
        <w:jc w:val="center"/>
        <w:rPr>
          <w:rFonts w:ascii="Times New Roman" w:hAnsi="Times New Roman" w:cs="Times New Roman"/>
          <w:b/>
          <w:sz w:val="28"/>
          <w:szCs w:val="28"/>
        </w:rPr>
      </w:pPr>
      <w:r w:rsidRPr="00786A73">
        <w:rPr>
          <w:rFonts w:ascii="Times New Roman" w:hAnsi="Times New Roman" w:cs="Times New Roman"/>
          <w:b/>
          <w:sz w:val="28"/>
          <w:szCs w:val="28"/>
        </w:rPr>
        <w:t>РЕШЕНИЕ</w:t>
      </w:r>
    </w:p>
    <w:p w:rsidR="00786A73" w:rsidRPr="00786A73" w:rsidRDefault="00786A73" w:rsidP="00786A73">
      <w:pPr>
        <w:jc w:val="center"/>
        <w:rPr>
          <w:rFonts w:ascii="Times New Roman" w:hAnsi="Times New Roman" w:cs="Times New Roman"/>
          <w:b/>
          <w:sz w:val="28"/>
          <w:szCs w:val="28"/>
        </w:rPr>
      </w:pPr>
      <w:r>
        <w:rPr>
          <w:rFonts w:ascii="Times New Roman" w:hAnsi="Times New Roman" w:cs="Times New Roman"/>
          <w:b/>
          <w:sz w:val="28"/>
          <w:szCs w:val="28"/>
        </w:rPr>
        <w:t>от 27 февраля 2026 года                                                                    №6</w:t>
      </w:r>
    </w:p>
    <w:p w:rsidR="00786A73" w:rsidRPr="00786A73" w:rsidRDefault="00786A73" w:rsidP="00786A73">
      <w:pPr>
        <w:jc w:val="center"/>
        <w:rPr>
          <w:rFonts w:ascii="Times New Roman" w:hAnsi="Times New Roman" w:cs="Times New Roman"/>
          <w:b/>
          <w:sz w:val="28"/>
          <w:szCs w:val="28"/>
        </w:rPr>
      </w:pPr>
      <w:r w:rsidRPr="00786A73">
        <w:rPr>
          <w:rFonts w:ascii="Times New Roman" w:hAnsi="Times New Roman" w:cs="Times New Roman"/>
          <w:b/>
          <w:sz w:val="28"/>
          <w:szCs w:val="28"/>
        </w:rPr>
        <w:t>с.Акша</w:t>
      </w:r>
    </w:p>
    <w:p w:rsidR="00786A73" w:rsidRPr="00786A73" w:rsidRDefault="00786A73" w:rsidP="00786A73">
      <w:pPr>
        <w:rPr>
          <w:rFonts w:ascii="Times New Roman" w:hAnsi="Times New Roman" w:cs="Times New Roman"/>
          <w:sz w:val="28"/>
          <w:szCs w:val="28"/>
        </w:rPr>
      </w:pPr>
    </w:p>
    <w:p w:rsidR="00786A73" w:rsidRPr="00786A73" w:rsidRDefault="00786A73" w:rsidP="00786A73">
      <w:pPr>
        <w:pStyle w:val="a3"/>
        <w:jc w:val="center"/>
        <w:rPr>
          <w:rFonts w:ascii="Times New Roman" w:hAnsi="Times New Roman" w:cs="Times New Roman"/>
          <w:b/>
          <w:sz w:val="28"/>
          <w:szCs w:val="28"/>
        </w:rPr>
      </w:pPr>
      <w:r w:rsidRPr="00786A73">
        <w:rPr>
          <w:rFonts w:ascii="Times New Roman" w:hAnsi="Times New Roman" w:cs="Times New Roman"/>
          <w:b/>
          <w:sz w:val="28"/>
          <w:szCs w:val="28"/>
        </w:rPr>
        <w:t>О внесении изменений в Решение Совета Акшинского муниципального округа Забайкальского края от 09 декабря 2022 года № 41«Об утверждении Перечня должностных лиц органов местного самоуправления Акшинского муниципального округа Забайкальского края, уполномоченных составлять протоколы об административных правонарушениях, предусмотренных Законом Забайкальского края «Об административных правонарушениях»</w:t>
      </w:r>
    </w:p>
    <w:p w:rsidR="00786A73" w:rsidRPr="00786A73" w:rsidRDefault="00786A73" w:rsidP="00786A73">
      <w:pPr>
        <w:rPr>
          <w:rFonts w:ascii="Times New Roman" w:hAnsi="Times New Roman" w:cs="Times New Roman"/>
          <w:sz w:val="28"/>
          <w:szCs w:val="28"/>
        </w:rPr>
      </w:pPr>
    </w:p>
    <w:p w:rsidR="00786A73" w:rsidRPr="00786A73" w:rsidRDefault="00786A73" w:rsidP="00786A73">
      <w:pPr>
        <w:jc w:val="both"/>
        <w:rPr>
          <w:rFonts w:ascii="Times New Roman" w:hAnsi="Times New Roman" w:cs="Times New Roman"/>
          <w:sz w:val="28"/>
          <w:szCs w:val="28"/>
        </w:rPr>
      </w:pPr>
      <w:r>
        <w:rPr>
          <w:rFonts w:ascii="Times New Roman" w:hAnsi="Times New Roman" w:cs="Times New Roman"/>
          <w:sz w:val="28"/>
          <w:szCs w:val="28"/>
        </w:rPr>
        <w:t xml:space="preserve">     </w:t>
      </w:r>
      <w:r w:rsidRPr="00786A73">
        <w:rPr>
          <w:rFonts w:ascii="Times New Roman" w:hAnsi="Times New Roman" w:cs="Times New Roman"/>
          <w:sz w:val="28"/>
          <w:szCs w:val="28"/>
        </w:rPr>
        <w:t xml:space="preserve">В соответствии с Законом Забайкальского края от 4 мая 2010 года № 366-ЗЗК «О наделении органов местного самоуправления городских и сельских поселений, муниципальных районов, муниципальных и городских округов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Законом Забайкальского края «Об административных правонарушениях», Законом Забайкальского края от 02 июля 2009 года №198-ЗЗК «Об административных правонарушениях», Совет Акшинского муниципального округа Забайкальского края </w:t>
      </w:r>
      <w:r>
        <w:rPr>
          <w:rFonts w:ascii="Times New Roman" w:hAnsi="Times New Roman" w:cs="Times New Roman"/>
          <w:b/>
          <w:sz w:val="28"/>
          <w:szCs w:val="28"/>
        </w:rPr>
        <w:t>РЕ</w:t>
      </w:r>
      <w:r w:rsidRPr="00786A73">
        <w:rPr>
          <w:rFonts w:ascii="Times New Roman" w:hAnsi="Times New Roman" w:cs="Times New Roman"/>
          <w:b/>
          <w:sz w:val="28"/>
          <w:szCs w:val="28"/>
        </w:rPr>
        <w:t>ШИЛ</w:t>
      </w:r>
      <w:r w:rsidRPr="00786A73">
        <w:rPr>
          <w:rFonts w:ascii="Times New Roman" w:hAnsi="Times New Roman" w:cs="Times New Roman"/>
          <w:sz w:val="28"/>
          <w:szCs w:val="28"/>
        </w:rPr>
        <w:t>:</w:t>
      </w:r>
    </w:p>
    <w:p w:rsidR="00786A73" w:rsidRPr="00786A73" w:rsidRDefault="00786A73" w:rsidP="00786A73">
      <w:pPr>
        <w:jc w:val="both"/>
        <w:rPr>
          <w:rFonts w:ascii="Times New Roman" w:hAnsi="Times New Roman" w:cs="Times New Roman"/>
          <w:sz w:val="28"/>
          <w:szCs w:val="28"/>
        </w:rPr>
      </w:pPr>
      <w:r w:rsidRPr="00786A73">
        <w:rPr>
          <w:rFonts w:ascii="Times New Roman" w:hAnsi="Times New Roman" w:cs="Times New Roman"/>
          <w:sz w:val="28"/>
          <w:szCs w:val="28"/>
        </w:rPr>
        <w:t>1. Внести изменения в Решение Совета Акшинского муниципального округа Забайкальского края от 09 декабря 2022 года № 41 «Об утверждении Перечня должностных лиц органов местного самоуправления Акшинского муниципального округа Забайкальского края, уполномоченных составлять протоколы об административных правонарушениях, предусмотренных Законом Забайкальского края «Об административных правонарушениях»:</w:t>
      </w:r>
    </w:p>
    <w:p w:rsidR="00786A73" w:rsidRPr="00786A73" w:rsidRDefault="00786A73" w:rsidP="00786A73">
      <w:pPr>
        <w:jc w:val="both"/>
        <w:rPr>
          <w:rFonts w:ascii="Times New Roman" w:hAnsi="Times New Roman" w:cs="Times New Roman"/>
          <w:sz w:val="28"/>
          <w:szCs w:val="28"/>
        </w:rPr>
      </w:pPr>
      <w:r w:rsidRPr="00786A73">
        <w:rPr>
          <w:rFonts w:ascii="Times New Roman" w:hAnsi="Times New Roman" w:cs="Times New Roman"/>
          <w:sz w:val="28"/>
          <w:szCs w:val="28"/>
        </w:rPr>
        <w:t>1.1. п.4 Приложения дополнить текстом следующего содержания:</w:t>
      </w:r>
    </w:p>
    <w:p w:rsidR="00786A73" w:rsidRPr="00786A73" w:rsidRDefault="00786A73" w:rsidP="00786A73">
      <w:pPr>
        <w:jc w:val="both"/>
        <w:rPr>
          <w:rFonts w:ascii="Times New Roman" w:hAnsi="Times New Roman" w:cs="Times New Roman"/>
          <w:sz w:val="28"/>
          <w:szCs w:val="28"/>
        </w:rPr>
      </w:pPr>
      <w:r w:rsidRPr="00786A73">
        <w:rPr>
          <w:rFonts w:ascii="Times New Roman" w:hAnsi="Times New Roman" w:cs="Times New Roman"/>
          <w:sz w:val="28"/>
          <w:szCs w:val="28"/>
        </w:rPr>
        <w:t>«Статья 18(10.1). Нарушение запрета на размещение транспортных средств вблизи мест (площадок) накопления твердых коммунальных отходов»</w:t>
      </w:r>
    </w:p>
    <w:p w:rsidR="00786A73" w:rsidRPr="00786A73" w:rsidRDefault="00786A73" w:rsidP="00786A73">
      <w:pPr>
        <w:jc w:val="both"/>
        <w:rPr>
          <w:rFonts w:ascii="Times New Roman" w:hAnsi="Times New Roman" w:cs="Times New Roman"/>
          <w:sz w:val="28"/>
          <w:szCs w:val="28"/>
        </w:rPr>
      </w:pPr>
      <w:r w:rsidRPr="00786A73">
        <w:rPr>
          <w:rFonts w:ascii="Times New Roman" w:hAnsi="Times New Roman" w:cs="Times New Roman"/>
          <w:sz w:val="28"/>
          <w:szCs w:val="28"/>
        </w:rPr>
        <w:lastRenderedPageBreak/>
        <w:t>2. Настоящее решение опубликовать на официальном сайте органов местного самоуправления Акшинского муниципального округа Забайкальского края в информационно-телекоммуникационной сети «Интернет».</w:t>
      </w:r>
    </w:p>
    <w:p w:rsidR="00786A73" w:rsidRPr="00786A73" w:rsidRDefault="00786A73" w:rsidP="00786A73">
      <w:pPr>
        <w:jc w:val="both"/>
        <w:rPr>
          <w:rFonts w:ascii="Times New Roman" w:hAnsi="Times New Roman" w:cs="Times New Roman"/>
          <w:sz w:val="28"/>
          <w:szCs w:val="28"/>
        </w:rPr>
      </w:pPr>
      <w:r w:rsidRPr="00786A73">
        <w:rPr>
          <w:rFonts w:ascii="Times New Roman" w:hAnsi="Times New Roman" w:cs="Times New Roman"/>
          <w:sz w:val="28"/>
          <w:szCs w:val="28"/>
        </w:rPr>
        <w:t>3. Настоящее решение вступает в силу на следующий день после дня его официального опубликования (обнародования).</w:t>
      </w:r>
    </w:p>
    <w:p w:rsidR="00786A73" w:rsidRPr="00786A73" w:rsidRDefault="00786A73" w:rsidP="00786A73">
      <w:pPr>
        <w:jc w:val="both"/>
        <w:rPr>
          <w:rFonts w:ascii="Times New Roman" w:hAnsi="Times New Roman" w:cs="Times New Roman"/>
          <w:sz w:val="28"/>
          <w:szCs w:val="28"/>
        </w:rPr>
      </w:pPr>
    </w:p>
    <w:p w:rsidR="00786A73" w:rsidRPr="00786A73" w:rsidRDefault="00786A73" w:rsidP="00786A73">
      <w:pPr>
        <w:rPr>
          <w:rFonts w:ascii="Times New Roman" w:hAnsi="Times New Roman" w:cs="Times New Roman"/>
          <w:sz w:val="28"/>
          <w:szCs w:val="28"/>
        </w:rPr>
      </w:pPr>
    </w:p>
    <w:p w:rsidR="00786A73" w:rsidRPr="00786A73" w:rsidRDefault="00786A73" w:rsidP="00786A73">
      <w:pPr>
        <w:rPr>
          <w:rFonts w:ascii="Times New Roman" w:hAnsi="Times New Roman" w:cs="Times New Roman"/>
          <w:sz w:val="28"/>
          <w:szCs w:val="28"/>
        </w:rPr>
      </w:pPr>
      <w:r w:rsidRPr="00786A73">
        <w:rPr>
          <w:rFonts w:ascii="Times New Roman" w:hAnsi="Times New Roman" w:cs="Times New Roman"/>
          <w:sz w:val="28"/>
          <w:szCs w:val="28"/>
        </w:rPr>
        <w:t>Глава Акшинского муниципального округа</w:t>
      </w:r>
    </w:p>
    <w:p w:rsidR="00786A73" w:rsidRPr="00786A73" w:rsidRDefault="00786A73" w:rsidP="00786A73">
      <w:pPr>
        <w:rPr>
          <w:rFonts w:ascii="Times New Roman" w:hAnsi="Times New Roman" w:cs="Times New Roman"/>
          <w:sz w:val="28"/>
          <w:szCs w:val="28"/>
        </w:rPr>
      </w:pPr>
      <w:r w:rsidRPr="00786A73">
        <w:rPr>
          <w:rFonts w:ascii="Times New Roman" w:hAnsi="Times New Roman" w:cs="Times New Roman"/>
          <w:sz w:val="28"/>
          <w:szCs w:val="28"/>
        </w:rPr>
        <w:t xml:space="preserve">Забайкальского края                                             </w:t>
      </w:r>
      <w:r w:rsidRPr="00786A73">
        <w:rPr>
          <w:rFonts w:ascii="Times New Roman" w:hAnsi="Times New Roman" w:cs="Times New Roman"/>
          <w:sz w:val="28"/>
          <w:szCs w:val="28"/>
        </w:rPr>
        <w:tab/>
      </w:r>
      <w:r w:rsidRPr="00786A73">
        <w:rPr>
          <w:rFonts w:ascii="Times New Roman" w:hAnsi="Times New Roman" w:cs="Times New Roman"/>
          <w:sz w:val="28"/>
          <w:szCs w:val="28"/>
        </w:rPr>
        <w:tab/>
      </w:r>
      <w:r w:rsidRPr="00786A73">
        <w:rPr>
          <w:rFonts w:ascii="Times New Roman" w:hAnsi="Times New Roman" w:cs="Times New Roman"/>
          <w:sz w:val="28"/>
          <w:szCs w:val="28"/>
        </w:rPr>
        <w:tab/>
        <w:t xml:space="preserve">     П. М. Капустин</w:t>
      </w:r>
    </w:p>
    <w:p w:rsidR="00786A73" w:rsidRPr="00786A73" w:rsidRDefault="00786A73" w:rsidP="00786A73">
      <w:pPr>
        <w:rPr>
          <w:rFonts w:ascii="Times New Roman" w:hAnsi="Times New Roman" w:cs="Times New Roman"/>
          <w:sz w:val="28"/>
          <w:szCs w:val="28"/>
        </w:rPr>
      </w:pPr>
    </w:p>
    <w:p w:rsidR="00786A73" w:rsidRPr="00786A73" w:rsidRDefault="00786A73" w:rsidP="00786A73">
      <w:pPr>
        <w:rPr>
          <w:rFonts w:ascii="Times New Roman" w:hAnsi="Times New Roman" w:cs="Times New Roman"/>
          <w:sz w:val="28"/>
          <w:szCs w:val="28"/>
        </w:rPr>
      </w:pPr>
      <w:bookmarkStart w:id="0" w:name="_GoBack"/>
      <w:bookmarkEnd w:id="0"/>
      <w:r w:rsidRPr="00786A73">
        <w:rPr>
          <w:rFonts w:ascii="Times New Roman" w:hAnsi="Times New Roman" w:cs="Times New Roman"/>
          <w:sz w:val="28"/>
          <w:szCs w:val="28"/>
        </w:rPr>
        <w:t xml:space="preserve">Председатель Совета Акшинского </w:t>
      </w:r>
    </w:p>
    <w:p w:rsidR="00951BFD" w:rsidRPr="00786A73" w:rsidRDefault="00786A73" w:rsidP="00786A73">
      <w:pPr>
        <w:rPr>
          <w:rFonts w:ascii="Times New Roman" w:hAnsi="Times New Roman" w:cs="Times New Roman"/>
          <w:sz w:val="28"/>
          <w:szCs w:val="28"/>
        </w:rPr>
      </w:pPr>
      <w:r w:rsidRPr="00786A73">
        <w:rPr>
          <w:rFonts w:ascii="Times New Roman" w:hAnsi="Times New Roman" w:cs="Times New Roman"/>
          <w:sz w:val="28"/>
          <w:szCs w:val="28"/>
        </w:rPr>
        <w:t>муниципального округа Забайкальского края                       М.Ю. Вологдина</w:t>
      </w:r>
    </w:p>
    <w:sectPr w:rsidR="00951BFD" w:rsidRPr="00786A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CF"/>
    <w:rsid w:val="00786A73"/>
    <w:rsid w:val="00951BFD"/>
    <w:rsid w:val="00A72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3D9B7-B49D-40F3-88AF-D65AE04E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6A73"/>
    <w:pPr>
      <w:spacing w:after="0" w:line="240" w:lineRule="auto"/>
    </w:pPr>
  </w:style>
  <w:style w:type="paragraph" w:styleId="a4">
    <w:name w:val="Balloon Text"/>
    <w:basedOn w:val="a"/>
    <w:link w:val="a5"/>
    <w:uiPriority w:val="99"/>
    <w:semiHidden/>
    <w:unhideWhenUsed/>
    <w:rsid w:val="00786A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6A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IRU</cp:lastModifiedBy>
  <cp:revision>3</cp:revision>
  <cp:lastPrinted>2026-02-27T05:54:00Z</cp:lastPrinted>
  <dcterms:created xsi:type="dcterms:W3CDTF">2026-02-27T05:51:00Z</dcterms:created>
  <dcterms:modified xsi:type="dcterms:W3CDTF">2026-02-27T05:54:00Z</dcterms:modified>
</cp:coreProperties>
</file>