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3F6" w:rsidRDefault="00D423F6" w:rsidP="00D423F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УТВЕРЖДАЮ:</w:t>
      </w:r>
    </w:p>
    <w:p w:rsidR="00D423F6" w:rsidRDefault="00D423F6" w:rsidP="00D423F6">
      <w:pPr>
        <w:spacing w:after="0"/>
        <w:jc w:val="center"/>
        <w:rPr>
          <w:rFonts w:ascii="Times New Roman" w:hAnsi="Times New Roman" w:cs="Times New Roman"/>
          <w:b/>
          <w:sz w:val="28"/>
          <w:szCs w:val="28"/>
        </w:rPr>
      </w:pPr>
      <w:bookmarkStart w:id="0" w:name="_GoBack"/>
      <w:bookmarkEnd w:id="0"/>
    </w:p>
    <w:p w:rsidR="00D423F6" w:rsidRDefault="00D423F6" w:rsidP="00D423F6">
      <w:pPr>
        <w:spacing w:after="0"/>
        <w:jc w:val="center"/>
        <w:rPr>
          <w:rFonts w:ascii="Times New Roman" w:hAnsi="Times New Roman" w:cs="Times New Roman"/>
          <w:b/>
          <w:sz w:val="28"/>
          <w:szCs w:val="28"/>
        </w:rPr>
      </w:pPr>
    </w:p>
    <w:p w:rsidR="00D423F6" w:rsidRDefault="00D423F6" w:rsidP="00D423F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План подготовки к отопительному периоду 2026- 2027 гг. </w:t>
      </w:r>
    </w:p>
    <w:p w:rsidR="00D423F6" w:rsidRDefault="00D423F6" w:rsidP="00D423F6">
      <w:pPr>
        <w:spacing w:after="0"/>
        <w:jc w:val="center"/>
        <w:rPr>
          <w:rFonts w:ascii="Times New Roman" w:hAnsi="Times New Roman" w:cs="Times New Roman"/>
          <w:bCs/>
          <w:i/>
          <w:iCs/>
          <w:sz w:val="24"/>
          <w:szCs w:val="24"/>
        </w:rPr>
      </w:pPr>
      <w:r>
        <w:rPr>
          <w:rFonts w:ascii="Times New Roman" w:hAnsi="Times New Roman" w:cs="Times New Roman"/>
          <w:bCs/>
          <w:i/>
          <w:iCs/>
          <w:sz w:val="24"/>
          <w:szCs w:val="24"/>
        </w:rPr>
        <w:t>в соответствии с Приказом Минэнерго России № 2234 от 13.11.2024</w:t>
      </w:r>
    </w:p>
    <w:p w:rsidR="00D423F6" w:rsidRDefault="00D423F6" w:rsidP="00D423F6">
      <w:pPr>
        <w:spacing w:after="0"/>
        <w:jc w:val="center"/>
        <w:rPr>
          <w:rFonts w:ascii="Times New Roman" w:hAnsi="Times New Roman" w:cs="Times New Roman"/>
          <w:bCs/>
          <w:i/>
          <w:iCs/>
          <w:sz w:val="24"/>
          <w:szCs w:val="24"/>
        </w:rPr>
      </w:pPr>
    </w:p>
    <w:tbl>
      <w:tblPr>
        <w:tblStyle w:val="a5"/>
        <w:tblW w:w="10273" w:type="dxa"/>
        <w:tblLayout w:type="fixed"/>
        <w:tblLook w:val="04A0"/>
      </w:tblPr>
      <w:tblGrid>
        <w:gridCol w:w="675"/>
        <w:gridCol w:w="3970"/>
        <w:gridCol w:w="4032"/>
        <w:gridCol w:w="1596"/>
      </w:tblGrid>
      <w:tr w:rsidR="00D423F6" w:rsidTr="00B65547">
        <w:trPr>
          <w:tblHeader/>
        </w:trPr>
        <w:tc>
          <w:tcPr>
            <w:tcW w:w="675" w:type="dxa"/>
            <w:vAlign w:val="center"/>
          </w:tcPr>
          <w:p w:rsidR="00D423F6" w:rsidRDefault="00D423F6" w:rsidP="00B65547">
            <w:pPr>
              <w:spacing w:after="0" w:line="240" w:lineRule="auto"/>
              <w:jc w:val="center"/>
              <w:rPr>
                <w:i/>
                <w:sz w:val="24"/>
                <w:szCs w:val="24"/>
              </w:rPr>
            </w:pPr>
            <w:r>
              <w:rPr>
                <w:i/>
                <w:sz w:val="24"/>
                <w:szCs w:val="24"/>
              </w:rPr>
              <w:t xml:space="preserve">№ </w:t>
            </w:r>
            <w:proofErr w:type="spellStart"/>
            <w:proofErr w:type="gramStart"/>
            <w:r>
              <w:rPr>
                <w:i/>
                <w:sz w:val="24"/>
                <w:szCs w:val="24"/>
              </w:rPr>
              <w:t>п</w:t>
            </w:r>
            <w:proofErr w:type="spellEnd"/>
            <w:proofErr w:type="gramEnd"/>
            <w:r>
              <w:rPr>
                <w:i/>
                <w:sz w:val="24"/>
                <w:szCs w:val="24"/>
              </w:rPr>
              <w:t>/</w:t>
            </w:r>
            <w:proofErr w:type="spellStart"/>
            <w:r>
              <w:rPr>
                <w:i/>
                <w:sz w:val="24"/>
                <w:szCs w:val="24"/>
              </w:rPr>
              <w:t>п</w:t>
            </w:r>
            <w:proofErr w:type="spellEnd"/>
          </w:p>
        </w:tc>
        <w:tc>
          <w:tcPr>
            <w:tcW w:w="3970" w:type="dxa"/>
            <w:vAlign w:val="center"/>
          </w:tcPr>
          <w:p w:rsidR="00D423F6" w:rsidRDefault="00D423F6" w:rsidP="00B65547">
            <w:pPr>
              <w:spacing w:after="0" w:line="240" w:lineRule="auto"/>
              <w:jc w:val="center"/>
              <w:rPr>
                <w:i/>
                <w:sz w:val="24"/>
                <w:szCs w:val="24"/>
              </w:rPr>
            </w:pPr>
            <w:r>
              <w:rPr>
                <w:i/>
                <w:sz w:val="24"/>
                <w:szCs w:val="24"/>
              </w:rPr>
              <w:t>Наименование</w:t>
            </w:r>
          </w:p>
        </w:tc>
        <w:tc>
          <w:tcPr>
            <w:tcW w:w="4032" w:type="dxa"/>
            <w:vAlign w:val="center"/>
          </w:tcPr>
          <w:p w:rsidR="00D423F6" w:rsidRDefault="00D423F6" w:rsidP="00B65547">
            <w:pPr>
              <w:spacing w:after="0" w:line="240" w:lineRule="auto"/>
              <w:jc w:val="center"/>
              <w:rPr>
                <w:i/>
                <w:sz w:val="24"/>
                <w:szCs w:val="24"/>
              </w:rPr>
            </w:pPr>
            <w:r>
              <w:rPr>
                <w:i/>
                <w:sz w:val="24"/>
                <w:szCs w:val="24"/>
              </w:rPr>
              <w:t>Описание</w:t>
            </w:r>
          </w:p>
        </w:tc>
        <w:tc>
          <w:tcPr>
            <w:tcW w:w="1596" w:type="dxa"/>
            <w:vAlign w:val="center"/>
          </w:tcPr>
          <w:p w:rsidR="00D423F6" w:rsidRDefault="00D423F6" w:rsidP="00B65547">
            <w:pPr>
              <w:spacing w:after="0" w:line="240" w:lineRule="auto"/>
              <w:jc w:val="center"/>
              <w:rPr>
                <w:i/>
                <w:sz w:val="24"/>
                <w:szCs w:val="24"/>
              </w:rPr>
            </w:pPr>
            <w:r>
              <w:rPr>
                <w:i/>
                <w:sz w:val="24"/>
                <w:szCs w:val="24"/>
              </w:rPr>
              <w:t>Примечание</w:t>
            </w:r>
          </w:p>
        </w:tc>
      </w:tr>
      <w:tr w:rsidR="00D423F6" w:rsidTr="00B65547">
        <w:tc>
          <w:tcPr>
            <w:tcW w:w="10273" w:type="dxa"/>
            <w:gridSpan w:val="4"/>
          </w:tcPr>
          <w:p w:rsidR="00D423F6" w:rsidRDefault="00D423F6" w:rsidP="00B65547">
            <w:pPr>
              <w:spacing w:after="0" w:line="240" w:lineRule="auto"/>
              <w:jc w:val="center"/>
              <w:rPr>
                <w:sz w:val="24"/>
                <w:szCs w:val="24"/>
              </w:rPr>
            </w:pPr>
            <w:r>
              <w:rPr>
                <w:b/>
                <w:sz w:val="24"/>
                <w:szCs w:val="24"/>
              </w:rPr>
              <w:t>1. Общие сведения по объекту</w:t>
            </w:r>
          </w:p>
        </w:tc>
      </w:tr>
      <w:tr w:rsidR="00D423F6" w:rsidTr="00B65547">
        <w:tc>
          <w:tcPr>
            <w:tcW w:w="675" w:type="dxa"/>
          </w:tcPr>
          <w:p w:rsidR="00D423F6" w:rsidRDefault="00D423F6" w:rsidP="00B65547">
            <w:pPr>
              <w:spacing w:after="0" w:line="240" w:lineRule="auto"/>
              <w:jc w:val="both"/>
              <w:rPr>
                <w:sz w:val="24"/>
                <w:szCs w:val="24"/>
              </w:rPr>
            </w:pPr>
            <w:r>
              <w:rPr>
                <w:sz w:val="24"/>
                <w:szCs w:val="24"/>
              </w:rPr>
              <w:t>1.1</w:t>
            </w:r>
          </w:p>
        </w:tc>
        <w:tc>
          <w:tcPr>
            <w:tcW w:w="3970" w:type="dxa"/>
          </w:tcPr>
          <w:p w:rsidR="00D423F6" w:rsidRDefault="00D423F6" w:rsidP="00B65547">
            <w:pPr>
              <w:spacing w:after="0" w:line="240" w:lineRule="auto"/>
              <w:jc w:val="both"/>
              <w:rPr>
                <w:sz w:val="24"/>
                <w:szCs w:val="24"/>
              </w:rPr>
            </w:pPr>
            <w:r>
              <w:rPr>
                <w:sz w:val="24"/>
                <w:szCs w:val="24"/>
              </w:rPr>
              <w:t>Адрес объекта</w:t>
            </w:r>
          </w:p>
        </w:tc>
        <w:tc>
          <w:tcPr>
            <w:tcW w:w="4032" w:type="dxa"/>
          </w:tcPr>
          <w:p w:rsidR="00D423F6" w:rsidRDefault="00D91F17" w:rsidP="00B65547">
            <w:pPr>
              <w:spacing w:after="0" w:line="240" w:lineRule="auto"/>
              <w:jc w:val="both"/>
              <w:rPr>
                <w:sz w:val="24"/>
                <w:szCs w:val="24"/>
              </w:rPr>
            </w:pPr>
            <w:r>
              <w:rPr>
                <w:sz w:val="24"/>
                <w:szCs w:val="24"/>
              </w:rPr>
              <w:t xml:space="preserve">Забайкальский край, </w:t>
            </w:r>
            <w:proofErr w:type="spellStart"/>
            <w:r>
              <w:rPr>
                <w:sz w:val="24"/>
                <w:szCs w:val="24"/>
              </w:rPr>
              <w:t>Акшинский</w:t>
            </w:r>
            <w:proofErr w:type="spellEnd"/>
            <w:r>
              <w:rPr>
                <w:sz w:val="24"/>
                <w:szCs w:val="24"/>
              </w:rPr>
              <w:t xml:space="preserve"> район, </w:t>
            </w:r>
            <w:proofErr w:type="spellStart"/>
            <w:r>
              <w:rPr>
                <w:sz w:val="24"/>
                <w:szCs w:val="24"/>
              </w:rPr>
              <w:t>с</w:t>
            </w:r>
            <w:proofErr w:type="gramStart"/>
            <w:r>
              <w:rPr>
                <w:sz w:val="24"/>
                <w:szCs w:val="24"/>
              </w:rPr>
              <w:t>.К</w:t>
            </w:r>
            <w:proofErr w:type="gramEnd"/>
            <w:r>
              <w:rPr>
                <w:sz w:val="24"/>
                <w:szCs w:val="24"/>
              </w:rPr>
              <w:t>урулга</w:t>
            </w:r>
            <w:proofErr w:type="spellEnd"/>
            <w:r>
              <w:rPr>
                <w:sz w:val="24"/>
                <w:szCs w:val="24"/>
              </w:rPr>
              <w:t>, ул.Школьная10а</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1.2</w:t>
            </w:r>
          </w:p>
        </w:tc>
        <w:tc>
          <w:tcPr>
            <w:tcW w:w="3970" w:type="dxa"/>
          </w:tcPr>
          <w:p w:rsidR="00D423F6" w:rsidRDefault="00D423F6" w:rsidP="00B65547">
            <w:pPr>
              <w:spacing w:after="0" w:line="240" w:lineRule="auto"/>
              <w:jc w:val="both"/>
              <w:rPr>
                <w:sz w:val="24"/>
                <w:szCs w:val="24"/>
              </w:rPr>
            </w:pPr>
            <w:r>
              <w:rPr>
                <w:sz w:val="24"/>
                <w:szCs w:val="24"/>
              </w:rPr>
              <w:t>Муниципальное образование</w:t>
            </w:r>
          </w:p>
        </w:tc>
        <w:tc>
          <w:tcPr>
            <w:tcW w:w="4032" w:type="dxa"/>
          </w:tcPr>
          <w:p w:rsidR="00D423F6" w:rsidRDefault="00D91F17" w:rsidP="00B65547">
            <w:pPr>
              <w:spacing w:after="0" w:line="240" w:lineRule="auto"/>
              <w:jc w:val="both"/>
              <w:rPr>
                <w:sz w:val="24"/>
                <w:szCs w:val="24"/>
              </w:rPr>
            </w:pPr>
            <w:r>
              <w:rPr>
                <w:sz w:val="24"/>
                <w:szCs w:val="24"/>
              </w:rPr>
              <w:t xml:space="preserve">МБДОУ « Детский сад с. </w:t>
            </w:r>
            <w:proofErr w:type="spellStart"/>
            <w:r>
              <w:rPr>
                <w:sz w:val="24"/>
                <w:szCs w:val="24"/>
              </w:rPr>
              <w:t>Курулга</w:t>
            </w:r>
            <w:proofErr w:type="spellEnd"/>
            <w:r>
              <w:rPr>
                <w:sz w:val="24"/>
                <w:szCs w:val="24"/>
              </w:rPr>
              <w:t>»</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1.3</w:t>
            </w:r>
          </w:p>
        </w:tc>
        <w:tc>
          <w:tcPr>
            <w:tcW w:w="3970" w:type="dxa"/>
          </w:tcPr>
          <w:p w:rsidR="00D423F6" w:rsidRDefault="00D423F6" w:rsidP="00B65547">
            <w:pPr>
              <w:spacing w:after="0" w:line="240" w:lineRule="auto"/>
              <w:jc w:val="both"/>
              <w:rPr>
                <w:sz w:val="24"/>
                <w:szCs w:val="24"/>
              </w:rPr>
            </w:pPr>
            <w:r>
              <w:rPr>
                <w:sz w:val="24"/>
                <w:szCs w:val="24"/>
              </w:rPr>
              <w:t xml:space="preserve">Назначение объекта (жилой, </w:t>
            </w:r>
            <w:proofErr w:type="gramStart"/>
            <w:r>
              <w:rPr>
                <w:sz w:val="24"/>
                <w:szCs w:val="24"/>
              </w:rPr>
              <w:t>промышленный</w:t>
            </w:r>
            <w:proofErr w:type="gramEnd"/>
            <w:r>
              <w:rPr>
                <w:sz w:val="24"/>
                <w:szCs w:val="24"/>
              </w:rPr>
              <w:t>, административный)</w:t>
            </w:r>
          </w:p>
        </w:tc>
        <w:tc>
          <w:tcPr>
            <w:tcW w:w="4032" w:type="dxa"/>
          </w:tcPr>
          <w:p w:rsidR="00D423F6" w:rsidRDefault="00D91F17" w:rsidP="00B65547">
            <w:pPr>
              <w:spacing w:after="0" w:line="240" w:lineRule="auto"/>
              <w:jc w:val="both"/>
              <w:rPr>
                <w:sz w:val="24"/>
                <w:szCs w:val="24"/>
              </w:rPr>
            </w:pPr>
            <w:r>
              <w:rPr>
                <w:sz w:val="24"/>
                <w:szCs w:val="24"/>
              </w:rPr>
              <w:t>нежилое</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1.4</w:t>
            </w:r>
          </w:p>
        </w:tc>
        <w:tc>
          <w:tcPr>
            <w:tcW w:w="3970" w:type="dxa"/>
          </w:tcPr>
          <w:p w:rsidR="00D423F6" w:rsidRDefault="00D423F6" w:rsidP="00B65547">
            <w:pPr>
              <w:spacing w:after="0" w:line="240" w:lineRule="auto"/>
              <w:jc w:val="both"/>
              <w:rPr>
                <w:sz w:val="24"/>
                <w:szCs w:val="24"/>
              </w:rPr>
            </w:pPr>
            <w:r>
              <w:rPr>
                <w:sz w:val="24"/>
                <w:szCs w:val="24"/>
              </w:rPr>
              <w:t>Единая теплоснабжающая организация</w:t>
            </w:r>
          </w:p>
        </w:tc>
        <w:tc>
          <w:tcPr>
            <w:tcW w:w="4032" w:type="dxa"/>
          </w:tcPr>
          <w:p w:rsidR="00D423F6" w:rsidRDefault="00D91F17" w:rsidP="00B65547">
            <w:pPr>
              <w:spacing w:after="0" w:line="240" w:lineRule="auto"/>
              <w:jc w:val="both"/>
              <w:rPr>
                <w:sz w:val="24"/>
                <w:szCs w:val="24"/>
              </w:rPr>
            </w:pPr>
            <w:r>
              <w:rPr>
                <w:sz w:val="24"/>
                <w:szCs w:val="24"/>
              </w:rPr>
              <w:t>печное</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1.5</w:t>
            </w:r>
          </w:p>
        </w:tc>
        <w:tc>
          <w:tcPr>
            <w:tcW w:w="3970" w:type="dxa"/>
          </w:tcPr>
          <w:p w:rsidR="00D423F6" w:rsidRDefault="00D423F6" w:rsidP="00B65547">
            <w:pPr>
              <w:spacing w:after="0" w:line="240" w:lineRule="auto"/>
              <w:jc w:val="both"/>
              <w:rPr>
                <w:sz w:val="24"/>
                <w:szCs w:val="24"/>
              </w:rPr>
            </w:pPr>
            <w:r>
              <w:rPr>
                <w:sz w:val="24"/>
                <w:szCs w:val="24"/>
              </w:rPr>
              <w:t>Год постройки</w:t>
            </w:r>
          </w:p>
        </w:tc>
        <w:tc>
          <w:tcPr>
            <w:tcW w:w="4032" w:type="dxa"/>
          </w:tcPr>
          <w:p w:rsidR="00D423F6" w:rsidRDefault="00D91F17" w:rsidP="00B65547">
            <w:pPr>
              <w:spacing w:after="0" w:line="240" w:lineRule="auto"/>
              <w:jc w:val="both"/>
              <w:rPr>
                <w:sz w:val="24"/>
                <w:szCs w:val="24"/>
              </w:rPr>
            </w:pPr>
            <w:r>
              <w:rPr>
                <w:sz w:val="24"/>
                <w:szCs w:val="24"/>
              </w:rPr>
              <w:t>1973</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1.6</w:t>
            </w:r>
          </w:p>
        </w:tc>
        <w:tc>
          <w:tcPr>
            <w:tcW w:w="3970" w:type="dxa"/>
          </w:tcPr>
          <w:p w:rsidR="00D423F6" w:rsidRDefault="00D423F6" w:rsidP="00B65547">
            <w:pPr>
              <w:spacing w:after="0" w:line="240" w:lineRule="auto"/>
              <w:jc w:val="both"/>
              <w:rPr>
                <w:sz w:val="24"/>
                <w:szCs w:val="24"/>
              </w:rPr>
            </w:pPr>
            <w:r>
              <w:rPr>
                <w:sz w:val="24"/>
                <w:szCs w:val="24"/>
              </w:rPr>
              <w:t>Год проведения капитального ремонта/реконструкции</w:t>
            </w:r>
          </w:p>
        </w:tc>
        <w:tc>
          <w:tcPr>
            <w:tcW w:w="4032" w:type="dxa"/>
          </w:tcPr>
          <w:p w:rsidR="00D423F6" w:rsidRDefault="004213F6" w:rsidP="00B65547">
            <w:pPr>
              <w:spacing w:after="0" w:line="240" w:lineRule="auto"/>
              <w:jc w:val="both"/>
              <w:rPr>
                <w:sz w:val="24"/>
                <w:szCs w:val="24"/>
              </w:rPr>
            </w:pPr>
            <w:r>
              <w:rPr>
                <w:sz w:val="24"/>
                <w:szCs w:val="24"/>
              </w:rPr>
              <w:t>не был</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1.7</w:t>
            </w:r>
          </w:p>
        </w:tc>
        <w:tc>
          <w:tcPr>
            <w:tcW w:w="3970" w:type="dxa"/>
          </w:tcPr>
          <w:p w:rsidR="00D423F6" w:rsidRDefault="00D423F6" w:rsidP="00B65547">
            <w:pPr>
              <w:spacing w:after="0" w:line="240" w:lineRule="auto"/>
              <w:jc w:val="both"/>
              <w:rPr>
                <w:sz w:val="24"/>
                <w:szCs w:val="24"/>
              </w:rPr>
            </w:pPr>
            <w:r>
              <w:rPr>
                <w:sz w:val="24"/>
                <w:szCs w:val="24"/>
              </w:rPr>
              <w:t>Количество подъездов</w:t>
            </w:r>
          </w:p>
        </w:tc>
        <w:tc>
          <w:tcPr>
            <w:tcW w:w="4032" w:type="dxa"/>
          </w:tcPr>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1.8</w:t>
            </w:r>
          </w:p>
        </w:tc>
        <w:tc>
          <w:tcPr>
            <w:tcW w:w="3970" w:type="dxa"/>
          </w:tcPr>
          <w:p w:rsidR="00D423F6" w:rsidRDefault="00D423F6" w:rsidP="00B65547">
            <w:pPr>
              <w:spacing w:after="0" w:line="240" w:lineRule="auto"/>
              <w:jc w:val="both"/>
              <w:rPr>
                <w:sz w:val="24"/>
                <w:szCs w:val="24"/>
              </w:rPr>
            </w:pPr>
            <w:r>
              <w:rPr>
                <w:sz w:val="24"/>
                <w:szCs w:val="24"/>
              </w:rPr>
              <w:t>Материал стен</w:t>
            </w:r>
          </w:p>
        </w:tc>
        <w:tc>
          <w:tcPr>
            <w:tcW w:w="4032" w:type="dxa"/>
          </w:tcPr>
          <w:p w:rsidR="00D423F6" w:rsidRDefault="00D91F17" w:rsidP="00B65547">
            <w:pPr>
              <w:spacing w:after="0" w:line="240" w:lineRule="auto"/>
              <w:jc w:val="both"/>
              <w:rPr>
                <w:sz w:val="24"/>
                <w:szCs w:val="24"/>
              </w:rPr>
            </w:pPr>
            <w:r>
              <w:rPr>
                <w:sz w:val="24"/>
                <w:szCs w:val="24"/>
              </w:rPr>
              <w:t>деревянное</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1.9</w:t>
            </w:r>
          </w:p>
        </w:tc>
        <w:tc>
          <w:tcPr>
            <w:tcW w:w="3970" w:type="dxa"/>
          </w:tcPr>
          <w:p w:rsidR="00D423F6" w:rsidRDefault="00D423F6" w:rsidP="00B65547">
            <w:pPr>
              <w:spacing w:after="0" w:line="240" w:lineRule="auto"/>
              <w:jc w:val="both"/>
              <w:rPr>
                <w:sz w:val="24"/>
                <w:szCs w:val="24"/>
              </w:rPr>
            </w:pPr>
            <w:r>
              <w:rPr>
                <w:sz w:val="24"/>
                <w:szCs w:val="24"/>
              </w:rPr>
              <w:t>Наличие подвала/подполья, цокольного этажа</w:t>
            </w:r>
          </w:p>
        </w:tc>
        <w:tc>
          <w:tcPr>
            <w:tcW w:w="4032" w:type="dxa"/>
          </w:tcPr>
          <w:p w:rsidR="00D423F6" w:rsidRDefault="00D91F17" w:rsidP="00B65547">
            <w:pPr>
              <w:spacing w:after="0" w:line="240" w:lineRule="auto"/>
              <w:jc w:val="both"/>
              <w:rPr>
                <w:sz w:val="24"/>
                <w:szCs w:val="24"/>
              </w:rPr>
            </w:pPr>
            <w:r>
              <w:rPr>
                <w:sz w:val="24"/>
                <w:szCs w:val="24"/>
              </w:rPr>
              <w:t>нет</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1.10</w:t>
            </w:r>
          </w:p>
        </w:tc>
        <w:tc>
          <w:tcPr>
            <w:tcW w:w="3970" w:type="dxa"/>
          </w:tcPr>
          <w:p w:rsidR="00D423F6" w:rsidRDefault="00D423F6" w:rsidP="00B65547">
            <w:pPr>
              <w:spacing w:after="0" w:line="240" w:lineRule="auto"/>
              <w:jc w:val="both"/>
              <w:rPr>
                <w:sz w:val="24"/>
                <w:szCs w:val="24"/>
              </w:rPr>
            </w:pPr>
            <w:r>
              <w:rPr>
                <w:sz w:val="24"/>
                <w:szCs w:val="24"/>
              </w:rPr>
              <w:t>Наличие чердака</w:t>
            </w:r>
          </w:p>
        </w:tc>
        <w:tc>
          <w:tcPr>
            <w:tcW w:w="4032" w:type="dxa"/>
          </w:tcPr>
          <w:p w:rsidR="00D423F6" w:rsidRDefault="00D91F17" w:rsidP="00B65547">
            <w:pPr>
              <w:spacing w:after="0" w:line="240" w:lineRule="auto"/>
              <w:jc w:val="both"/>
              <w:rPr>
                <w:sz w:val="24"/>
                <w:szCs w:val="24"/>
              </w:rPr>
            </w:pPr>
            <w:r>
              <w:rPr>
                <w:sz w:val="24"/>
                <w:szCs w:val="24"/>
              </w:rPr>
              <w:t>да</w:t>
            </w:r>
          </w:p>
        </w:tc>
        <w:tc>
          <w:tcPr>
            <w:tcW w:w="1596" w:type="dxa"/>
          </w:tcPr>
          <w:p w:rsidR="00D423F6" w:rsidRDefault="00D423F6" w:rsidP="00B65547">
            <w:pPr>
              <w:spacing w:after="0" w:line="240" w:lineRule="auto"/>
              <w:jc w:val="both"/>
              <w:rPr>
                <w:sz w:val="24"/>
                <w:szCs w:val="24"/>
              </w:rPr>
            </w:pPr>
          </w:p>
        </w:tc>
      </w:tr>
      <w:tr w:rsidR="00D423F6" w:rsidTr="00B65547">
        <w:tc>
          <w:tcPr>
            <w:tcW w:w="10273" w:type="dxa"/>
            <w:gridSpan w:val="4"/>
          </w:tcPr>
          <w:p w:rsidR="00D423F6" w:rsidRDefault="00D423F6" w:rsidP="00B65547">
            <w:pPr>
              <w:spacing w:after="0" w:line="240" w:lineRule="auto"/>
              <w:jc w:val="center"/>
              <w:rPr>
                <w:b/>
                <w:sz w:val="24"/>
                <w:szCs w:val="24"/>
              </w:rPr>
            </w:pPr>
            <w:r>
              <w:rPr>
                <w:b/>
                <w:sz w:val="24"/>
                <w:szCs w:val="24"/>
              </w:rPr>
              <w:t>2. Характеристика объекта</w:t>
            </w:r>
          </w:p>
        </w:tc>
      </w:tr>
      <w:tr w:rsidR="00D423F6" w:rsidTr="00B65547">
        <w:tc>
          <w:tcPr>
            <w:tcW w:w="675" w:type="dxa"/>
          </w:tcPr>
          <w:p w:rsidR="00D423F6" w:rsidRDefault="00D423F6" w:rsidP="00B65547">
            <w:pPr>
              <w:spacing w:after="0" w:line="240" w:lineRule="auto"/>
              <w:jc w:val="both"/>
              <w:rPr>
                <w:sz w:val="24"/>
                <w:szCs w:val="24"/>
              </w:rPr>
            </w:pPr>
            <w:r>
              <w:rPr>
                <w:sz w:val="24"/>
                <w:szCs w:val="24"/>
              </w:rPr>
              <w:t>2.1</w:t>
            </w:r>
          </w:p>
        </w:tc>
        <w:tc>
          <w:tcPr>
            <w:tcW w:w="3970" w:type="dxa"/>
          </w:tcPr>
          <w:p w:rsidR="00D423F6" w:rsidRDefault="00D423F6" w:rsidP="00B65547">
            <w:pPr>
              <w:spacing w:after="0" w:line="240" w:lineRule="auto"/>
              <w:jc w:val="both"/>
              <w:rPr>
                <w:sz w:val="24"/>
                <w:szCs w:val="24"/>
              </w:rPr>
            </w:pPr>
            <w:r>
              <w:rPr>
                <w:sz w:val="24"/>
                <w:szCs w:val="24"/>
              </w:rPr>
              <w:t>Количество жилых помещений</w:t>
            </w:r>
          </w:p>
        </w:tc>
        <w:tc>
          <w:tcPr>
            <w:tcW w:w="4032" w:type="dxa"/>
          </w:tcPr>
          <w:p w:rsidR="00D423F6" w:rsidRDefault="00D91F17" w:rsidP="00B65547">
            <w:pPr>
              <w:spacing w:after="0" w:line="240" w:lineRule="auto"/>
              <w:jc w:val="both"/>
              <w:rPr>
                <w:sz w:val="24"/>
                <w:szCs w:val="24"/>
              </w:rPr>
            </w:pPr>
            <w:r>
              <w:rPr>
                <w:sz w:val="24"/>
                <w:szCs w:val="24"/>
              </w:rPr>
              <w:t>3</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2.2.</w:t>
            </w:r>
          </w:p>
        </w:tc>
        <w:tc>
          <w:tcPr>
            <w:tcW w:w="3970" w:type="dxa"/>
          </w:tcPr>
          <w:p w:rsidR="00D423F6" w:rsidRDefault="00D423F6" w:rsidP="00B65547">
            <w:pPr>
              <w:spacing w:after="0" w:line="240" w:lineRule="auto"/>
              <w:jc w:val="both"/>
              <w:rPr>
                <w:sz w:val="24"/>
                <w:szCs w:val="24"/>
              </w:rPr>
            </w:pPr>
            <w:r>
              <w:rPr>
                <w:sz w:val="24"/>
                <w:szCs w:val="24"/>
              </w:rPr>
              <w:t>Количество нежилых помещений</w:t>
            </w:r>
          </w:p>
        </w:tc>
        <w:tc>
          <w:tcPr>
            <w:tcW w:w="4032" w:type="dxa"/>
          </w:tcPr>
          <w:p w:rsidR="00D423F6" w:rsidRDefault="00D91F17" w:rsidP="00B65547">
            <w:pPr>
              <w:spacing w:after="0" w:line="240" w:lineRule="auto"/>
              <w:jc w:val="both"/>
              <w:rPr>
                <w:sz w:val="24"/>
                <w:szCs w:val="24"/>
              </w:rPr>
            </w:pPr>
            <w:r>
              <w:rPr>
                <w:sz w:val="24"/>
                <w:szCs w:val="24"/>
              </w:rPr>
              <w:t xml:space="preserve">Нет                                                                                                                                                                     </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2.3</w:t>
            </w:r>
          </w:p>
        </w:tc>
        <w:tc>
          <w:tcPr>
            <w:tcW w:w="3970" w:type="dxa"/>
          </w:tcPr>
          <w:p w:rsidR="00D423F6" w:rsidRDefault="00D423F6" w:rsidP="00B65547">
            <w:pPr>
              <w:spacing w:after="0" w:line="240" w:lineRule="auto"/>
              <w:jc w:val="both"/>
              <w:rPr>
                <w:sz w:val="24"/>
                <w:szCs w:val="24"/>
              </w:rPr>
            </w:pPr>
            <w:r>
              <w:rPr>
                <w:sz w:val="24"/>
                <w:szCs w:val="24"/>
              </w:rPr>
              <w:t>Общая площадь объекта (включая подвалы, чердаки, МОП)</w:t>
            </w:r>
          </w:p>
        </w:tc>
        <w:tc>
          <w:tcPr>
            <w:tcW w:w="4032" w:type="dxa"/>
          </w:tcPr>
          <w:p w:rsidR="00D423F6" w:rsidRDefault="00D91F17" w:rsidP="00B65547">
            <w:pPr>
              <w:spacing w:after="0" w:line="240" w:lineRule="auto"/>
              <w:jc w:val="both"/>
              <w:rPr>
                <w:sz w:val="24"/>
                <w:szCs w:val="24"/>
              </w:rPr>
            </w:pPr>
            <w:r>
              <w:rPr>
                <w:sz w:val="24"/>
                <w:szCs w:val="24"/>
              </w:rPr>
              <w:t>243.8</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2.4</w:t>
            </w:r>
          </w:p>
        </w:tc>
        <w:tc>
          <w:tcPr>
            <w:tcW w:w="3970" w:type="dxa"/>
          </w:tcPr>
          <w:p w:rsidR="00D423F6" w:rsidRDefault="00D423F6" w:rsidP="00B65547">
            <w:pPr>
              <w:spacing w:after="0" w:line="240" w:lineRule="auto"/>
              <w:jc w:val="both"/>
              <w:rPr>
                <w:sz w:val="24"/>
                <w:szCs w:val="24"/>
              </w:rPr>
            </w:pPr>
            <w:r>
              <w:rPr>
                <w:sz w:val="24"/>
                <w:szCs w:val="24"/>
              </w:rPr>
              <w:t>Общая площадь жилых помещений</w:t>
            </w:r>
          </w:p>
        </w:tc>
        <w:tc>
          <w:tcPr>
            <w:tcW w:w="4032" w:type="dxa"/>
          </w:tcPr>
          <w:p w:rsidR="00D423F6" w:rsidRDefault="00D91F17" w:rsidP="00B65547">
            <w:pPr>
              <w:spacing w:after="0" w:line="240" w:lineRule="auto"/>
              <w:jc w:val="both"/>
              <w:rPr>
                <w:sz w:val="24"/>
                <w:szCs w:val="24"/>
              </w:rPr>
            </w:pPr>
            <w:r>
              <w:rPr>
                <w:sz w:val="24"/>
                <w:szCs w:val="24"/>
              </w:rPr>
              <w:t>243.8</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2.5</w:t>
            </w:r>
          </w:p>
        </w:tc>
        <w:tc>
          <w:tcPr>
            <w:tcW w:w="3970" w:type="dxa"/>
          </w:tcPr>
          <w:p w:rsidR="00D423F6" w:rsidRDefault="00D423F6" w:rsidP="00B65547">
            <w:pPr>
              <w:spacing w:after="0" w:line="240" w:lineRule="auto"/>
              <w:jc w:val="both"/>
              <w:rPr>
                <w:sz w:val="24"/>
                <w:szCs w:val="24"/>
              </w:rPr>
            </w:pPr>
            <w:r>
              <w:rPr>
                <w:sz w:val="24"/>
                <w:szCs w:val="24"/>
              </w:rPr>
              <w:t>Общая площадь нежилых помещений</w:t>
            </w:r>
          </w:p>
        </w:tc>
        <w:tc>
          <w:tcPr>
            <w:tcW w:w="4032" w:type="dxa"/>
          </w:tcPr>
          <w:p w:rsidR="00D423F6" w:rsidRDefault="00D91F17" w:rsidP="00B65547">
            <w:pPr>
              <w:spacing w:after="0" w:line="240" w:lineRule="auto"/>
              <w:jc w:val="both"/>
              <w:rPr>
                <w:sz w:val="24"/>
                <w:szCs w:val="24"/>
              </w:rPr>
            </w:pPr>
            <w:r>
              <w:rPr>
                <w:sz w:val="24"/>
                <w:szCs w:val="24"/>
              </w:rPr>
              <w:t>285.8</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2.6</w:t>
            </w:r>
          </w:p>
        </w:tc>
        <w:tc>
          <w:tcPr>
            <w:tcW w:w="3970" w:type="dxa"/>
          </w:tcPr>
          <w:p w:rsidR="00D423F6" w:rsidRDefault="00D423F6" w:rsidP="00B65547">
            <w:pPr>
              <w:spacing w:after="0" w:line="240" w:lineRule="auto"/>
              <w:jc w:val="both"/>
              <w:rPr>
                <w:sz w:val="24"/>
                <w:szCs w:val="24"/>
              </w:rPr>
            </w:pPr>
            <w:r>
              <w:rPr>
                <w:sz w:val="24"/>
                <w:szCs w:val="24"/>
              </w:rPr>
              <w:t>Отапливаемый объем</w:t>
            </w:r>
          </w:p>
        </w:tc>
        <w:tc>
          <w:tcPr>
            <w:tcW w:w="4032" w:type="dxa"/>
          </w:tcPr>
          <w:p w:rsidR="00D423F6" w:rsidRDefault="00D91F17" w:rsidP="00B65547">
            <w:pPr>
              <w:spacing w:after="0" w:line="240" w:lineRule="auto"/>
              <w:jc w:val="both"/>
              <w:rPr>
                <w:sz w:val="24"/>
                <w:szCs w:val="24"/>
              </w:rPr>
            </w:pPr>
            <w:r>
              <w:rPr>
                <w:sz w:val="24"/>
                <w:szCs w:val="24"/>
              </w:rPr>
              <w:t>285.8</w:t>
            </w:r>
          </w:p>
        </w:tc>
        <w:tc>
          <w:tcPr>
            <w:tcW w:w="1596" w:type="dxa"/>
          </w:tcPr>
          <w:p w:rsidR="00D423F6" w:rsidRDefault="00D423F6" w:rsidP="00B65547">
            <w:pPr>
              <w:spacing w:after="0" w:line="240" w:lineRule="auto"/>
              <w:jc w:val="both"/>
              <w:rPr>
                <w:sz w:val="24"/>
                <w:szCs w:val="24"/>
              </w:rPr>
            </w:pPr>
          </w:p>
        </w:tc>
      </w:tr>
      <w:tr w:rsidR="00D423F6" w:rsidTr="00B65547">
        <w:tc>
          <w:tcPr>
            <w:tcW w:w="10273" w:type="dxa"/>
            <w:gridSpan w:val="4"/>
          </w:tcPr>
          <w:p w:rsidR="00D423F6" w:rsidRDefault="00D423F6" w:rsidP="00B65547">
            <w:pPr>
              <w:spacing w:after="0" w:line="240" w:lineRule="auto"/>
              <w:jc w:val="center"/>
              <w:rPr>
                <w:b/>
                <w:sz w:val="24"/>
                <w:szCs w:val="24"/>
              </w:rPr>
            </w:pPr>
            <w:r>
              <w:rPr>
                <w:b/>
                <w:sz w:val="24"/>
                <w:szCs w:val="24"/>
              </w:rPr>
              <w:t>3. Инженерные системы и оборудование объекта</w:t>
            </w:r>
          </w:p>
        </w:tc>
      </w:tr>
      <w:tr w:rsidR="00D423F6" w:rsidTr="00B65547">
        <w:tc>
          <w:tcPr>
            <w:tcW w:w="675" w:type="dxa"/>
          </w:tcPr>
          <w:p w:rsidR="00D423F6" w:rsidRDefault="00D423F6" w:rsidP="00B65547">
            <w:pPr>
              <w:spacing w:after="0" w:line="240" w:lineRule="auto"/>
              <w:jc w:val="both"/>
              <w:rPr>
                <w:sz w:val="24"/>
                <w:szCs w:val="24"/>
              </w:rPr>
            </w:pPr>
            <w:r>
              <w:rPr>
                <w:sz w:val="24"/>
                <w:szCs w:val="24"/>
              </w:rPr>
              <w:t>3.1</w:t>
            </w:r>
          </w:p>
        </w:tc>
        <w:tc>
          <w:tcPr>
            <w:tcW w:w="3970" w:type="dxa"/>
          </w:tcPr>
          <w:p w:rsidR="00D423F6" w:rsidRDefault="00D423F6" w:rsidP="00B65547">
            <w:pPr>
              <w:spacing w:after="0" w:line="240" w:lineRule="auto"/>
              <w:jc w:val="both"/>
              <w:rPr>
                <w:sz w:val="24"/>
                <w:szCs w:val="24"/>
              </w:rPr>
            </w:pPr>
            <w:r>
              <w:rPr>
                <w:sz w:val="24"/>
                <w:szCs w:val="24"/>
              </w:rPr>
              <w:t>Тепловой ввод</w:t>
            </w:r>
          </w:p>
        </w:tc>
        <w:tc>
          <w:tcPr>
            <w:tcW w:w="4032" w:type="dxa"/>
          </w:tcPr>
          <w:p w:rsidR="00D423F6" w:rsidRDefault="00D423F6" w:rsidP="00B65547">
            <w:pPr>
              <w:spacing w:after="0" w:line="240" w:lineRule="auto"/>
              <w:jc w:val="both"/>
              <w:rPr>
                <w:sz w:val="24"/>
                <w:szCs w:val="24"/>
              </w:rPr>
            </w:pPr>
            <w:r>
              <w:rPr>
                <w:sz w:val="24"/>
                <w:szCs w:val="24"/>
              </w:rPr>
              <w:t>______________________________</w:t>
            </w:r>
          </w:p>
          <w:p w:rsidR="00D423F6" w:rsidRDefault="00D423F6" w:rsidP="00B65547">
            <w:pPr>
              <w:spacing w:after="0" w:line="240" w:lineRule="auto"/>
              <w:jc w:val="center"/>
              <w:rPr>
                <w:sz w:val="24"/>
                <w:szCs w:val="24"/>
              </w:rPr>
            </w:pPr>
            <w:r>
              <w:rPr>
                <w:i/>
                <w:iCs/>
              </w:rPr>
              <w:t>(наличие, количество)</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3.2</w:t>
            </w:r>
          </w:p>
        </w:tc>
        <w:tc>
          <w:tcPr>
            <w:tcW w:w="3970" w:type="dxa"/>
          </w:tcPr>
          <w:p w:rsidR="00D423F6" w:rsidRDefault="00D423F6" w:rsidP="00B65547">
            <w:pPr>
              <w:spacing w:after="0" w:line="240" w:lineRule="auto"/>
              <w:jc w:val="both"/>
              <w:rPr>
                <w:sz w:val="24"/>
                <w:szCs w:val="24"/>
              </w:rPr>
            </w:pPr>
            <w:r>
              <w:rPr>
                <w:sz w:val="24"/>
                <w:szCs w:val="24"/>
              </w:rPr>
              <w:t>Тепловой пункт</w:t>
            </w:r>
          </w:p>
        </w:tc>
        <w:tc>
          <w:tcPr>
            <w:tcW w:w="4032" w:type="dxa"/>
          </w:tcPr>
          <w:p w:rsidR="00D423F6" w:rsidRDefault="00D423F6" w:rsidP="00B65547">
            <w:pPr>
              <w:spacing w:after="0" w:line="240" w:lineRule="auto"/>
              <w:jc w:val="both"/>
              <w:rPr>
                <w:sz w:val="24"/>
                <w:szCs w:val="24"/>
              </w:rPr>
            </w:pPr>
            <w:r>
              <w:rPr>
                <w:sz w:val="24"/>
                <w:szCs w:val="24"/>
              </w:rPr>
              <w:t>______________________________</w:t>
            </w:r>
          </w:p>
          <w:p w:rsidR="00D423F6" w:rsidRDefault="00D423F6" w:rsidP="00B65547">
            <w:pPr>
              <w:spacing w:after="0" w:line="240" w:lineRule="auto"/>
              <w:jc w:val="center"/>
              <w:rPr>
                <w:sz w:val="24"/>
                <w:szCs w:val="24"/>
              </w:rPr>
            </w:pPr>
            <w:r>
              <w:rPr>
                <w:i/>
                <w:iCs/>
              </w:rPr>
              <w:t>(наличие, количество)</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3.3</w:t>
            </w:r>
          </w:p>
        </w:tc>
        <w:tc>
          <w:tcPr>
            <w:tcW w:w="3970" w:type="dxa"/>
          </w:tcPr>
          <w:p w:rsidR="00D423F6" w:rsidRDefault="00D423F6" w:rsidP="00B65547">
            <w:pPr>
              <w:spacing w:after="0" w:line="240" w:lineRule="auto"/>
              <w:jc w:val="both"/>
              <w:rPr>
                <w:sz w:val="24"/>
                <w:szCs w:val="24"/>
              </w:rPr>
            </w:pPr>
            <w:r>
              <w:rPr>
                <w:sz w:val="24"/>
                <w:szCs w:val="24"/>
              </w:rPr>
              <w:t>Тип системы теплоснабжения</w:t>
            </w:r>
          </w:p>
        </w:tc>
        <w:tc>
          <w:tcPr>
            <w:tcW w:w="4032" w:type="dxa"/>
          </w:tcPr>
          <w:p w:rsidR="00D423F6" w:rsidRDefault="00D423F6" w:rsidP="00B65547">
            <w:pPr>
              <w:spacing w:after="0" w:line="240" w:lineRule="auto"/>
              <w:jc w:val="both"/>
              <w:rPr>
                <w:sz w:val="24"/>
                <w:szCs w:val="24"/>
              </w:rPr>
            </w:pPr>
            <w:proofErr w:type="spellStart"/>
            <w:r>
              <w:rPr>
                <w:sz w:val="24"/>
                <w:szCs w:val="24"/>
              </w:rPr>
              <w:t>____</w:t>
            </w:r>
            <w:r w:rsidR="00D91F17">
              <w:rPr>
                <w:sz w:val="24"/>
                <w:szCs w:val="24"/>
              </w:rPr>
              <w:t>печное</w:t>
            </w:r>
            <w:proofErr w:type="spellEnd"/>
            <w:r>
              <w:rPr>
                <w:sz w:val="24"/>
                <w:szCs w:val="24"/>
              </w:rPr>
              <w:t>__________________________</w:t>
            </w:r>
          </w:p>
          <w:p w:rsidR="00D423F6" w:rsidRDefault="00D423F6" w:rsidP="00B65547">
            <w:pPr>
              <w:spacing w:after="0" w:line="240" w:lineRule="auto"/>
              <w:jc w:val="center"/>
              <w:rPr>
                <w:sz w:val="24"/>
                <w:szCs w:val="24"/>
              </w:rPr>
            </w:pPr>
            <w:r>
              <w:rPr>
                <w:i/>
                <w:iCs/>
              </w:rPr>
              <w:t>(открытая/закрытая)</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3.4</w:t>
            </w:r>
          </w:p>
        </w:tc>
        <w:tc>
          <w:tcPr>
            <w:tcW w:w="3970" w:type="dxa"/>
          </w:tcPr>
          <w:p w:rsidR="00D423F6" w:rsidRDefault="00D423F6" w:rsidP="00B65547">
            <w:pPr>
              <w:spacing w:after="0" w:line="240" w:lineRule="auto"/>
              <w:jc w:val="both"/>
              <w:rPr>
                <w:sz w:val="24"/>
                <w:szCs w:val="24"/>
              </w:rPr>
            </w:pPr>
            <w:r>
              <w:rPr>
                <w:sz w:val="24"/>
                <w:szCs w:val="24"/>
              </w:rPr>
              <w:t>Схема подключения</w:t>
            </w:r>
          </w:p>
        </w:tc>
        <w:tc>
          <w:tcPr>
            <w:tcW w:w="4032" w:type="dxa"/>
          </w:tcPr>
          <w:p w:rsidR="00D423F6" w:rsidRDefault="00D423F6" w:rsidP="00B65547">
            <w:pPr>
              <w:spacing w:after="0" w:line="240" w:lineRule="auto"/>
              <w:jc w:val="both"/>
              <w:rPr>
                <w:sz w:val="24"/>
                <w:szCs w:val="24"/>
              </w:rPr>
            </w:pPr>
            <w:r>
              <w:rPr>
                <w:sz w:val="24"/>
                <w:szCs w:val="24"/>
              </w:rPr>
              <w:t>______________________________</w:t>
            </w:r>
          </w:p>
          <w:p w:rsidR="00D423F6" w:rsidRDefault="00D423F6" w:rsidP="00B65547">
            <w:pPr>
              <w:spacing w:after="0" w:line="240" w:lineRule="auto"/>
              <w:jc w:val="center"/>
              <w:rPr>
                <w:sz w:val="24"/>
                <w:szCs w:val="24"/>
              </w:rPr>
            </w:pPr>
            <w:r>
              <w:rPr>
                <w:i/>
                <w:iCs/>
              </w:rPr>
              <w:t>(зависимая/независимая)</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3.5</w:t>
            </w:r>
          </w:p>
        </w:tc>
        <w:tc>
          <w:tcPr>
            <w:tcW w:w="3970" w:type="dxa"/>
          </w:tcPr>
          <w:p w:rsidR="00D423F6" w:rsidRDefault="00D423F6" w:rsidP="00B65547">
            <w:pPr>
              <w:spacing w:after="0" w:line="240" w:lineRule="auto"/>
              <w:jc w:val="both"/>
              <w:rPr>
                <w:sz w:val="24"/>
                <w:szCs w:val="24"/>
              </w:rPr>
            </w:pPr>
            <w:r>
              <w:rPr>
                <w:sz w:val="24"/>
                <w:szCs w:val="24"/>
              </w:rPr>
              <w:t>Внутридомовая система отопления</w:t>
            </w:r>
          </w:p>
        </w:tc>
        <w:tc>
          <w:tcPr>
            <w:tcW w:w="4032" w:type="dxa"/>
          </w:tcPr>
          <w:p w:rsidR="00D423F6" w:rsidRDefault="00D423F6" w:rsidP="00B65547">
            <w:pPr>
              <w:spacing w:after="0" w:line="240" w:lineRule="auto"/>
              <w:jc w:val="both"/>
              <w:rPr>
                <w:sz w:val="24"/>
                <w:szCs w:val="24"/>
              </w:rPr>
            </w:pPr>
            <w:r>
              <w:rPr>
                <w:sz w:val="24"/>
                <w:szCs w:val="24"/>
              </w:rPr>
              <w:t>______________________________</w:t>
            </w:r>
          </w:p>
          <w:p w:rsidR="00D423F6" w:rsidRDefault="00D423F6" w:rsidP="00B65547">
            <w:pPr>
              <w:spacing w:after="0" w:line="240" w:lineRule="auto"/>
              <w:jc w:val="center"/>
              <w:rPr>
                <w:sz w:val="24"/>
                <w:szCs w:val="24"/>
              </w:rPr>
            </w:pPr>
            <w:r>
              <w:rPr>
                <w:i/>
                <w:iCs/>
              </w:rPr>
              <w:t>(двухтрубная/однотрубная)</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3.6</w:t>
            </w:r>
          </w:p>
        </w:tc>
        <w:tc>
          <w:tcPr>
            <w:tcW w:w="3970" w:type="dxa"/>
          </w:tcPr>
          <w:p w:rsidR="00D423F6" w:rsidRDefault="00D423F6" w:rsidP="00B65547">
            <w:pPr>
              <w:spacing w:after="0" w:line="240" w:lineRule="auto"/>
              <w:jc w:val="both"/>
              <w:rPr>
                <w:sz w:val="24"/>
                <w:szCs w:val="24"/>
              </w:rPr>
            </w:pPr>
            <w:r>
              <w:rPr>
                <w:sz w:val="24"/>
                <w:szCs w:val="24"/>
              </w:rPr>
              <w:t>Наличие циркуляции ГВС</w:t>
            </w:r>
          </w:p>
        </w:tc>
        <w:tc>
          <w:tcPr>
            <w:tcW w:w="4032" w:type="dxa"/>
          </w:tcPr>
          <w:p w:rsidR="00D423F6" w:rsidRDefault="00D423F6" w:rsidP="00B65547">
            <w:pPr>
              <w:spacing w:after="0" w:line="240" w:lineRule="auto"/>
              <w:jc w:val="both"/>
              <w:rPr>
                <w:sz w:val="24"/>
                <w:szCs w:val="24"/>
              </w:rPr>
            </w:pPr>
            <w:r>
              <w:rPr>
                <w:sz w:val="24"/>
                <w:szCs w:val="24"/>
              </w:rPr>
              <w:t>______________________________</w:t>
            </w:r>
          </w:p>
          <w:p w:rsidR="00D423F6" w:rsidRDefault="00D423F6" w:rsidP="00B65547">
            <w:pPr>
              <w:spacing w:after="0" w:line="240" w:lineRule="auto"/>
              <w:jc w:val="center"/>
              <w:rPr>
                <w:sz w:val="24"/>
                <w:szCs w:val="24"/>
              </w:rPr>
            </w:pPr>
            <w:r>
              <w:rPr>
                <w:i/>
                <w:iCs/>
              </w:rPr>
              <w:t>(</w:t>
            </w:r>
            <w:proofErr w:type="gramStart"/>
            <w:r>
              <w:rPr>
                <w:i/>
                <w:iCs/>
              </w:rPr>
              <w:t>есть</w:t>
            </w:r>
            <w:proofErr w:type="gramEnd"/>
            <w:r>
              <w:rPr>
                <w:i/>
                <w:iCs/>
              </w:rPr>
              <w:t>/нет)</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3.7</w:t>
            </w:r>
          </w:p>
        </w:tc>
        <w:tc>
          <w:tcPr>
            <w:tcW w:w="3970" w:type="dxa"/>
          </w:tcPr>
          <w:p w:rsidR="00D423F6" w:rsidRDefault="00D423F6" w:rsidP="00B65547">
            <w:pPr>
              <w:spacing w:after="0" w:line="240" w:lineRule="auto"/>
              <w:jc w:val="both"/>
              <w:rPr>
                <w:sz w:val="24"/>
                <w:szCs w:val="24"/>
              </w:rPr>
            </w:pPr>
            <w:r>
              <w:rPr>
                <w:sz w:val="24"/>
                <w:szCs w:val="24"/>
              </w:rPr>
              <w:t>Наличие оборудованного узла учета (ТЭ, ТН)</w:t>
            </w:r>
          </w:p>
        </w:tc>
        <w:tc>
          <w:tcPr>
            <w:tcW w:w="4032" w:type="dxa"/>
          </w:tcPr>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3.8</w:t>
            </w:r>
          </w:p>
        </w:tc>
        <w:tc>
          <w:tcPr>
            <w:tcW w:w="3970" w:type="dxa"/>
          </w:tcPr>
          <w:p w:rsidR="00D423F6" w:rsidRDefault="00D423F6" w:rsidP="00B65547">
            <w:pPr>
              <w:spacing w:after="0" w:line="240" w:lineRule="auto"/>
              <w:jc w:val="both"/>
              <w:rPr>
                <w:sz w:val="24"/>
                <w:szCs w:val="24"/>
              </w:rPr>
            </w:pPr>
            <w:r>
              <w:rPr>
                <w:sz w:val="24"/>
                <w:szCs w:val="24"/>
              </w:rPr>
              <w:t>Материал трубопроводов</w:t>
            </w:r>
          </w:p>
        </w:tc>
        <w:tc>
          <w:tcPr>
            <w:tcW w:w="4032" w:type="dxa"/>
          </w:tcPr>
          <w:p w:rsidR="00D423F6" w:rsidRDefault="00D423F6" w:rsidP="00B65547">
            <w:pPr>
              <w:spacing w:after="0" w:line="240" w:lineRule="auto"/>
              <w:jc w:val="both"/>
              <w:rPr>
                <w:sz w:val="24"/>
                <w:szCs w:val="24"/>
              </w:rPr>
            </w:pPr>
            <w:r>
              <w:rPr>
                <w:sz w:val="24"/>
                <w:szCs w:val="24"/>
              </w:rPr>
              <w:t>______________________________</w:t>
            </w:r>
          </w:p>
          <w:p w:rsidR="00D423F6" w:rsidRDefault="00D423F6" w:rsidP="00B65547">
            <w:pPr>
              <w:spacing w:after="0" w:line="240" w:lineRule="auto"/>
              <w:jc w:val="center"/>
              <w:rPr>
                <w:sz w:val="24"/>
                <w:szCs w:val="24"/>
              </w:rPr>
            </w:pPr>
            <w:r>
              <w:rPr>
                <w:i/>
                <w:iCs/>
              </w:rPr>
              <w:lastRenderedPageBreak/>
              <w:t xml:space="preserve">(сталь (ВГП), </w:t>
            </w:r>
            <w:proofErr w:type="spellStart"/>
            <w:r>
              <w:rPr>
                <w:i/>
                <w:iCs/>
              </w:rPr>
              <w:t>металлополимер</w:t>
            </w:r>
            <w:proofErr w:type="spellEnd"/>
            <w:r>
              <w:rPr>
                <w:i/>
                <w:iCs/>
              </w:rPr>
              <w:t>, полимер)</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lastRenderedPageBreak/>
              <w:t>3.9</w:t>
            </w:r>
          </w:p>
        </w:tc>
        <w:tc>
          <w:tcPr>
            <w:tcW w:w="3970" w:type="dxa"/>
          </w:tcPr>
          <w:p w:rsidR="00D423F6" w:rsidRDefault="00D423F6" w:rsidP="00B65547">
            <w:pPr>
              <w:spacing w:after="0" w:line="240" w:lineRule="auto"/>
              <w:jc w:val="both"/>
              <w:rPr>
                <w:sz w:val="24"/>
                <w:szCs w:val="24"/>
              </w:rPr>
            </w:pPr>
            <w:r>
              <w:rPr>
                <w:sz w:val="24"/>
                <w:szCs w:val="24"/>
              </w:rPr>
              <w:t>Водопроводный ввод</w:t>
            </w:r>
          </w:p>
        </w:tc>
        <w:tc>
          <w:tcPr>
            <w:tcW w:w="4032" w:type="dxa"/>
          </w:tcPr>
          <w:p w:rsidR="00D423F6" w:rsidRDefault="00D423F6" w:rsidP="00B65547">
            <w:pPr>
              <w:spacing w:after="0" w:line="240" w:lineRule="auto"/>
              <w:jc w:val="both"/>
              <w:rPr>
                <w:sz w:val="24"/>
                <w:szCs w:val="24"/>
              </w:rPr>
            </w:pPr>
            <w:proofErr w:type="spellStart"/>
            <w:r>
              <w:rPr>
                <w:sz w:val="24"/>
                <w:szCs w:val="24"/>
              </w:rPr>
              <w:t>______</w:t>
            </w:r>
            <w:r w:rsidR="00271132">
              <w:rPr>
                <w:sz w:val="24"/>
                <w:szCs w:val="24"/>
              </w:rPr>
              <w:t>нет</w:t>
            </w:r>
            <w:proofErr w:type="spellEnd"/>
            <w:r>
              <w:rPr>
                <w:sz w:val="24"/>
                <w:szCs w:val="24"/>
              </w:rPr>
              <w:t>________________________</w:t>
            </w:r>
          </w:p>
          <w:p w:rsidR="00D423F6" w:rsidRDefault="00D423F6" w:rsidP="00B65547">
            <w:pPr>
              <w:spacing w:after="0" w:line="240" w:lineRule="auto"/>
              <w:jc w:val="center"/>
              <w:rPr>
                <w:sz w:val="24"/>
                <w:szCs w:val="24"/>
              </w:rPr>
            </w:pPr>
            <w:r>
              <w:rPr>
                <w:i/>
                <w:iCs/>
              </w:rPr>
              <w:t>(наличие, количество)</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3.10.</w:t>
            </w:r>
          </w:p>
        </w:tc>
        <w:tc>
          <w:tcPr>
            <w:tcW w:w="3970" w:type="dxa"/>
          </w:tcPr>
          <w:p w:rsidR="00D423F6" w:rsidRDefault="00D423F6" w:rsidP="00B65547">
            <w:pPr>
              <w:spacing w:after="0" w:line="240" w:lineRule="auto"/>
              <w:jc w:val="both"/>
              <w:rPr>
                <w:sz w:val="24"/>
                <w:szCs w:val="24"/>
              </w:rPr>
            </w:pPr>
            <w:r>
              <w:rPr>
                <w:sz w:val="24"/>
                <w:szCs w:val="24"/>
              </w:rPr>
              <w:t>Водомерный узел</w:t>
            </w:r>
          </w:p>
        </w:tc>
        <w:tc>
          <w:tcPr>
            <w:tcW w:w="4032" w:type="dxa"/>
          </w:tcPr>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3.11</w:t>
            </w:r>
          </w:p>
        </w:tc>
        <w:tc>
          <w:tcPr>
            <w:tcW w:w="3970" w:type="dxa"/>
          </w:tcPr>
          <w:p w:rsidR="00D423F6" w:rsidRDefault="00D423F6" w:rsidP="00B65547">
            <w:pPr>
              <w:spacing w:after="0" w:line="240" w:lineRule="auto"/>
              <w:jc w:val="both"/>
              <w:rPr>
                <w:sz w:val="24"/>
                <w:szCs w:val="24"/>
              </w:rPr>
            </w:pPr>
            <w:r>
              <w:rPr>
                <w:sz w:val="24"/>
                <w:szCs w:val="24"/>
              </w:rPr>
              <w:t>Материал трубопроводов</w:t>
            </w:r>
          </w:p>
        </w:tc>
        <w:tc>
          <w:tcPr>
            <w:tcW w:w="4032" w:type="dxa"/>
          </w:tcPr>
          <w:p w:rsidR="00D423F6" w:rsidRDefault="00D423F6" w:rsidP="00B65547">
            <w:pPr>
              <w:spacing w:after="0" w:line="240" w:lineRule="auto"/>
              <w:jc w:val="both"/>
              <w:rPr>
                <w:sz w:val="24"/>
                <w:szCs w:val="24"/>
              </w:rPr>
            </w:pPr>
            <w:r>
              <w:rPr>
                <w:sz w:val="24"/>
                <w:szCs w:val="24"/>
              </w:rPr>
              <w:t>______________________________</w:t>
            </w:r>
          </w:p>
          <w:p w:rsidR="00D423F6" w:rsidRDefault="00D423F6" w:rsidP="00B65547">
            <w:pPr>
              <w:spacing w:after="0" w:line="240" w:lineRule="auto"/>
              <w:jc w:val="center"/>
              <w:rPr>
                <w:sz w:val="24"/>
                <w:szCs w:val="24"/>
              </w:rPr>
            </w:pPr>
            <w:r>
              <w:rPr>
                <w:i/>
                <w:iCs/>
              </w:rPr>
              <w:t xml:space="preserve">(сталь (ВГП), </w:t>
            </w:r>
            <w:proofErr w:type="spellStart"/>
            <w:r>
              <w:rPr>
                <w:i/>
                <w:iCs/>
              </w:rPr>
              <w:t>металлополимер</w:t>
            </w:r>
            <w:proofErr w:type="spellEnd"/>
            <w:r>
              <w:rPr>
                <w:i/>
                <w:iCs/>
              </w:rPr>
              <w:t>, полимер)</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3.12</w:t>
            </w:r>
          </w:p>
        </w:tc>
        <w:tc>
          <w:tcPr>
            <w:tcW w:w="3970" w:type="dxa"/>
          </w:tcPr>
          <w:p w:rsidR="00D423F6" w:rsidRDefault="00D423F6" w:rsidP="00B65547">
            <w:pPr>
              <w:spacing w:after="0" w:line="240" w:lineRule="auto"/>
              <w:jc w:val="both"/>
              <w:rPr>
                <w:sz w:val="24"/>
                <w:szCs w:val="24"/>
              </w:rPr>
            </w:pPr>
            <w:r>
              <w:rPr>
                <w:sz w:val="24"/>
                <w:szCs w:val="24"/>
              </w:rPr>
              <w:t>Электрический ввод</w:t>
            </w:r>
          </w:p>
        </w:tc>
        <w:tc>
          <w:tcPr>
            <w:tcW w:w="4032" w:type="dxa"/>
          </w:tcPr>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3.13</w:t>
            </w:r>
          </w:p>
        </w:tc>
        <w:tc>
          <w:tcPr>
            <w:tcW w:w="3970" w:type="dxa"/>
          </w:tcPr>
          <w:p w:rsidR="00D423F6" w:rsidRDefault="00D423F6" w:rsidP="00B65547">
            <w:pPr>
              <w:spacing w:after="0" w:line="240" w:lineRule="auto"/>
              <w:jc w:val="both"/>
              <w:rPr>
                <w:sz w:val="24"/>
                <w:szCs w:val="24"/>
              </w:rPr>
            </w:pPr>
            <w:r>
              <w:rPr>
                <w:sz w:val="24"/>
                <w:szCs w:val="24"/>
              </w:rPr>
              <w:t>Наличие прибора учета электроэнергии</w:t>
            </w:r>
          </w:p>
        </w:tc>
        <w:tc>
          <w:tcPr>
            <w:tcW w:w="4032" w:type="dxa"/>
          </w:tcPr>
          <w:p w:rsidR="00D423F6" w:rsidRDefault="00271132" w:rsidP="00B65547">
            <w:pPr>
              <w:spacing w:after="0" w:line="240" w:lineRule="auto"/>
              <w:jc w:val="both"/>
              <w:rPr>
                <w:sz w:val="24"/>
                <w:szCs w:val="24"/>
              </w:rPr>
            </w:pPr>
            <w:r>
              <w:rPr>
                <w:sz w:val="24"/>
                <w:szCs w:val="24"/>
              </w:rPr>
              <w:t>Счетчик в здании</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3.14</w:t>
            </w:r>
          </w:p>
        </w:tc>
        <w:tc>
          <w:tcPr>
            <w:tcW w:w="3970" w:type="dxa"/>
          </w:tcPr>
          <w:p w:rsidR="00D423F6" w:rsidRDefault="00D423F6" w:rsidP="00B65547">
            <w:pPr>
              <w:spacing w:after="0" w:line="240" w:lineRule="auto"/>
              <w:jc w:val="both"/>
              <w:rPr>
                <w:sz w:val="24"/>
                <w:szCs w:val="24"/>
              </w:rPr>
            </w:pPr>
            <w:r>
              <w:rPr>
                <w:sz w:val="24"/>
                <w:szCs w:val="24"/>
              </w:rPr>
              <w:t>Ввод газоснабжения (при наличии)</w:t>
            </w:r>
          </w:p>
        </w:tc>
        <w:tc>
          <w:tcPr>
            <w:tcW w:w="4032" w:type="dxa"/>
          </w:tcPr>
          <w:p w:rsidR="00D423F6" w:rsidRDefault="00D423F6" w:rsidP="00B65547">
            <w:pPr>
              <w:spacing w:after="0" w:line="240" w:lineRule="auto"/>
              <w:jc w:val="both"/>
              <w:rPr>
                <w:sz w:val="24"/>
                <w:szCs w:val="24"/>
              </w:rPr>
            </w:pPr>
            <w:proofErr w:type="spellStart"/>
            <w:r>
              <w:rPr>
                <w:sz w:val="24"/>
                <w:szCs w:val="24"/>
              </w:rPr>
              <w:t>____</w:t>
            </w:r>
            <w:r w:rsidR="00271132">
              <w:rPr>
                <w:sz w:val="24"/>
                <w:szCs w:val="24"/>
              </w:rPr>
              <w:t>нет</w:t>
            </w:r>
            <w:proofErr w:type="spellEnd"/>
            <w:r>
              <w:rPr>
                <w:sz w:val="24"/>
                <w:szCs w:val="24"/>
              </w:rPr>
              <w:t>__________________________</w:t>
            </w:r>
          </w:p>
          <w:p w:rsidR="00D423F6" w:rsidRDefault="00D423F6" w:rsidP="00B65547">
            <w:pPr>
              <w:spacing w:after="0" w:line="240" w:lineRule="auto"/>
              <w:jc w:val="center"/>
              <w:rPr>
                <w:sz w:val="24"/>
                <w:szCs w:val="24"/>
              </w:rPr>
            </w:pPr>
            <w:r>
              <w:rPr>
                <w:i/>
                <w:iCs/>
              </w:rPr>
              <w:t>(наличие, количество)</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3.15</w:t>
            </w:r>
          </w:p>
        </w:tc>
        <w:tc>
          <w:tcPr>
            <w:tcW w:w="3970" w:type="dxa"/>
          </w:tcPr>
          <w:p w:rsidR="00D423F6" w:rsidRDefault="00D423F6" w:rsidP="00B65547">
            <w:pPr>
              <w:spacing w:after="0" w:line="240" w:lineRule="auto"/>
              <w:jc w:val="both"/>
              <w:rPr>
                <w:sz w:val="24"/>
                <w:szCs w:val="24"/>
              </w:rPr>
            </w:pPr>
            <w:r>
              <w:rPr>
                <w:sz w:val="24"/>
                <w:szCs w:val="24"/>
              </w:rPr>
              <w:t xml:space="preserve">Система АППЗ и </w:t>
            </w:r>
            <w:proofErr w:type="spellStart"/>
            <w:r>
              <w:rPr>
                <w:sz w:val="24"/>
                <w:szCs w:val="24"/>
              </w:rPr>
              <w:t>дымоудаления</w:t>
            </w:r>
            <w:proofErr w:type="spellEnd"/>
          </w:p>
        </w:tc>
        <w:tc>
          <w:tcPr>
            <w:tcW w:w="4032" w:type="dxa"/>
          </w:tcPr>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3.16</w:t>
            </w:r>
          </w:p>
        </w:tc>
        <w:tc>
          <w:tcPr>
            <w:tcW w:w="3970" w:type="dxa"/>
          </w:tcPr>
          <w:p w:rsidR="00D423F6" w:rsidRDefault="00D423F6" w:rsidP="00B65547">
            <w:pPr>
              <w:spacing w:after="0" w:line="240" w:lineRule="auto"/>
              <w:jc w:val="both"/>
              <w:rPr>
                <w:sz w:val="24"/>
                <w:szCs w:val="24"/>
              </w:rPr>
            </w:pPr>
            <w:r>
              <w:rPr>
                <w:sz w:val="24"/>
                <w:szCs w:val="24"/>
              </w:rPr>
              <w:t>Система приточно-вытяжной вентиляции</w:t>
            </w:r>
          </w:p>
        </w:tc>
        <w:tc>
          <w:tcPr>
            <w:tcW w:w="4032" w:type="dxa"/>
          </w:tcPr>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3.17</w:t>
            </w:r>
          </w:p>
        </w:tc>
        <w:tc>
          <w:tcPr>
            <w:tcW w:w="3970" w:type="dxa"/>
          </w:tcPr>
          <w:p w:rsidR="00D423F6" w:rsidRDefault="00D423F6" w:rsidP="00B65547">
            <w:pPr>
              <w:spacing w:after="0" w:line="240" w:lineRule="auto"/>
              <w:jc w:val="both"/>
              <w:rPr>
                <w:sz w:val="24"/>
                <w:szCs w:val="24"/>
              </w:rPr>
            </w:pPr>
            <w:r>
              <w:rPr>
                <w:sz w:val="24"/>
                <w:szCs w:val="24"/>
              </w:rPr>
              <w:t>Лифты, подъемники</w:t>
            </w:r>
          </w:p>
        </w:tc>
        <w:tc>
          <w:tcPr>
            <w:tcW w:w="4032" w:type="dxa"/>
          </w:tcPr>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p>
        </w:tc>
      </w:tr>
      <w:tr w:rsidR="00D423F6" w:rsidTr="00B65547">
        <w:tc>
          <w:tcPr>
            <w:tcW w:w="10273" w:type="dxa"/>
            <w:gridSpan w:val="4"/>
          </w:tcPr>
          <w:p w:rsidR="00D423F6" w:rsidRDefault="00D423F6" w:rsidP="00B65547">
            <w:pPr>
              <w:spacing w:after="0" w:line="240" w:lineRule="auto"/>
              <w:jc w:val="center"/>
              <w:rPr>
                <w:b/>
                <w:sz w:val="24"/>
                <w:szCs w:val="24"/>
              </w:rPr>
            </w:pPr>
            <w:r>
              <w:rPr>
                <w:b/>
                <w:sz w:val="24"/>
                <w:szCs w:val="24"/>
              </w:rPr>
              <w:t>4. Схема подачи ресурса на объект</w:t>
            </w:r>
          </w:p>
        </w:tc>
      </w:tr>
      <w:tr w:rsidR="00D423F6" w:rsidTr="00B65547">
        <w:tc>
          <w:tcPr>
            <w:tcW w:w="675" w:type="dxa"/>
          </w:tcPr>
          <w:p w:rsidR="00D423F6" w:rsidRDefault="00D423F6" w:rsidP="00B65547">
            <w:pPr>
              <w:spacing w:after="0" w:line="240" w:lineRule="auto"/>
              <w:jc w:val="both"/>
              <w:rPr>
                <w:sz w:val="24"/>
                <w:szCs w:val="24"/>
              </w:rPr>
            </w:pPr>
            <w:r>
              <w:rPr>
                <w:sz w:val="24"/>
                <w:szCs w:val="24"/>
              </w:rPr>
              <w:t>4.1</w:t>
            </w:r>
          </w:p>
        </w:tc>
        <w:tc>
          <w:tcPr>
            <w:tcW w:w="3970" w:type="dxa"/>
          </w:tcPr>
          <w:p w:rsidR="00D423F6" w:rsidRDefault="00D423F6" w:rsidP="00B65547">
            <w:pPr>
              <w:spacing w:after="0" w:line="240" w:lineRule="auto"/>
              <w:jc w:val="both"/>
              <w:rPr>
                <w:sz w:val="24"/>
                <w:szCs w:val="24"/>
              </w:rPr>
            </w:pPr>
            <w:r>
              <w:rPr>
                <w:sz w:val="24"/>
                <w:szCs w:val="24"/>
              </w:rPr>
              <w:t>теплоснабжение</w:t>
            </w:r>
          </w:p>
        </w:tc>
        <w:tc>
          <w:tcPr>
            <w:tcW w:w="4032" w:type="dxa"/>
          </w:tcPr>
          <w:p w:rsidR="00D423F6" w:rsidRDefault="00D423F6" w:rsidP="00B65547">
            <w:pPr>
              <w:spacing w:after="0" w:line="240" w:lineRule="auto"/>
              <w:jc w:val="both"/>
              <w:rPr>
                <w:sz w:val="24"/>
                <w:szCs w:val="24"/>
              </w:rPr>
            </w:pPr>
            <w:proofErr w:type="spellStart"/>
            <w:r>
              <w:rPr>
                <w:sz w:val="24"/>
                <w:szCs w:val="24"/>
              </w:rPr>
              <w:t>________</w:t>
            </w:r>
            <w:r w:rsidR="00271132">
              <w:rPr>
                <w:sz w:val="24"/>
                <w:szCs w:val="24"/>
              </w:rPr>
              <w:t>печное</w:t>
            </w:r>
            <w:proofErr w:type="spellEnd"/>
            <w:r>
              <w:rPr>
                <w:sz w:val="24"/>
                <w:szCs w:val="24"/>
              </w:rPr>
              <w:t>______________________</w:t>
            </w:r>
          </w:p>
          <w:p w:rsidR="00D423F6" w:rsidRDefault="00D423F6" w:rsidP="00B65547">
            <w:pPr>
              <w:spacing w:after="0" w:line="240" w:lineRule="auto"/>
              <w:jc w:val="center"/>
              <w:rPr>
                <w:sz w:val="24"/>
                <w:szCs w:val="24"/>
              </w:rPr>
            </w:pPr>
            <w:r>
              <w:rPr>
                <w:i/>
                <w:iCs/>
              </w:rPr>
              <w:t>централизованная/нецентрализованная</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4.2</w:t>
            </w:r>
          </w:p>
        </w:tc>
        <w:tc>
          <w:tcPr>
            <w:tcW w:w="3970" w:type="dxa"/>
          </w:tcPr>
          <w:p w:rsidR="00D423F6" w:rsidRDefault="00D423F6" w:rsidP="00B65547">
            <w:pPr>
              <w:spacing w:after="0" w:line="240" w:lineRule="auto"/>
              <w:jc w:val="both"/>
              <w:rPr>
                <w:sz w:val="24"/>
                <w:szCs w:val="24"/>
              </w:rPr>
            </w:pPr>
            <w:r>
              <w:rPr>
                <w:sz w:val="24"/>
                <w:szCs w:val="24"/>
              </w:rPr>
              <w:t>водоснабжение</w:t>
            </w:r>
          </w:p>
        </w:tc>
        <w:tc>
          <w:tcPr>
            <w:tcW w:w="4032" w:type="dxa"/>
          </w:tcPr>
          <w:p w:rsidR="00D423F6" w:rsidRDefault="00D423F6" w:rsidP="00B65547">
            <w:pPr>
              <w:spacing w:after="0" w:line="240" w:lineRule="auto"/>
              <w:jc w:val="both"/>
              <w:rPr>
                <w:sz w:val="24"/>
                <w:szCs w:val="24"/>
              </w:rPr>
            </w:pPr>
            <w:proofErr w:type="spellStart"/>
            <w:r>
              <w:rPr>
                <w:sz w:val="24"/>
                <w:szCs w:val="24"/>
              </w:rPr>
              <w:t>________</w:t>
            </w:r>
            <w:r w:rsidR="00271132">
              <w:rPr>
                <w:sz w:val="24"/>
                <w:szCs w:val="24"/>
              </w:rPr>
              <w:t>привозная</w:t>
            </w:r>
            <w:proofErr w:type="spellEnd"/>
            <w:r>
              <w:rPr>
                <w:sz w:val="24"/>
                <w:szCs w:val="24"/>
              </w:rPr>
              <w:t>_____________________</w:t>
            </w:r>
          </w:p>
          <w:p w:rsidR="00D423F6" w:rsidRDefault="00D423F6" w:rsidP="00B65547">
            <w:pPr>
              <w:spacing w:after="0" w:line="240" w:lineRule="auto"/>
              <w:jc w:val="center"/>
              <w:rPr>
                <w:sz w:val="24"/>
                <w:szCs w:val="24"/>
              </w:rPr>
            </w:pPr>
            <w:r>
              <w:rPr>
                <w:i/>
                <w:iCs/>
              </w:rPr>
              <w:t>централизованная/нецентрализованная</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4.3</w:t>
            </w:r>
          </w:p>
        </w:tc>
        <w:tc>
          <w:tcPr>
            <w:tcW w:w="3970" w:type="dxa"/>
          </w:tcPr>
          <w:p w:rsidR="00D423F6" w:rsidRDefault="00D423F6" w:rsidP="00B65547">
            <w:pPr>
              <w:spacing w:after="0" w:line="240" w:lineRule="auto"/>
              <w:jc w:val="both"/>
              <w:rPr>
                <w:sz w:val="24"/>
                <w:szCs w:val="24"/>
              </w:rPr>
            </w:pPr>
            <w:r>
              <w:rPr>
                <w:sz w:val="24"/>
                <w:szCs w:val="24"/>
              </w:rPr>
              <w:t>водоотведение</w:t>
            </w:r>
          </w:p>
        </w:tc>
        <w:tc>
          <w:tcPr>
            <w:tcW w:w="4032" w:type="dxa"/>
          </w:tcPr>
          <w:p w:rsidR="00D423F6" w:rsidRDefault="00D423F6" w:rsidP="00B65547">
            <w:pPr>
              <w:spacing w:after="0" w:line="240" w:lineRule="auto"/>
              <w:jc w:val="both"/>
              <w:rPr>
                <w:sz w:val="24"/>
                <w:szCs w:val="24"/>
              </w:rPr>
            </w:pPr>
            <w:proofErr w:type="spellStart"/>
            <w:r>
              <w:rPr>
                <w:sz w:val="24"/>
                <w:szCs w:val="24"/>
              </w:rPr>
              <w:t>________</w:t>
            </w:r>
            <w:r w:rsidR="00271132">
              <w:rPr>
                <w:sz w:val="24"/>
                <w:szCs w:val="24"/>
              </w:rPr>
              <w:t>нет</w:t>
            </w:r>
            <w:proofErr w:type="spellEnd"/>
            <w:r>
              <w:rPr>
                <w:sz w:val="24"/>
                <w:szCs w:val="24"/>
              </w:rPr>
              <w:t>______________________</w:t>
            </w:r>
          </w:p>
          <w:p w:rsidR="00D423F6" w:rsidRDefault="00D423F6" w:rsidP="00B65547">
            <w:pPr>
              <w:spacing w:after="0" w:line="240" w:lineRule="auto"/>
              <w:jc w:val="center"/>
              <w:rPr>
                <w:sz w:val="24"/>
                <w:szCs w:val="24"/>
              </w:rPr>
            </w:pPr>
            <w:r>
              <w:rPr>
                <w:i/>
                <w:iCs/>
              </w:rPr>
              <w:t>централизованная/нецентрализованная</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4.4</w:t>
            </w:r>
          </w:p>
        </w:tc>
        <w:tc>
          <w:tcPr>
            <w:tcW w:w="3970" w:type="dxa"/>
          </w:tcPr>
          <w:p w:rsidR="00D423F6" w:rsidRDefault="00D423F6" w:rsidP="00B65547">
            <w:pPr>
              <w:spacing w:after="0" w:line="240" w:lineRule="auto"/>
              <w:jc w:val="both"/>
              <w:rPr>
                <w:sz w:val="24"/>
                <w:szCs w:val="24"/>
              </w:rPr>
            </w:pPr>
            <w:r>
              <w:rPr>
                <w:sz w:val="24"/>
                <w:szCs w:val="24"/>
              </w:rPr>
              <w:t>электроснабжение</w:t>
            </w:r>
          </w:p>
        </w:tc>
        <w:tc>
          <w:tcPr>
            <w:tcW w:w="4032" w:type="dxa"/>
          </w:tcPr>
          <w:p w:rsidR="00D423F6" w:rsidRDefault="00D423F6" w:rsidP="00B65547">
            <w:pPr>
              <w:spacing w:after="0" w:line="240" w:lineRule="auto"/>
              <w:jc w:val="both"/>
              <w:rPr>
                <w:sz w:val="24"/>
                <w:szCs w:val="24"/>
              </w:rPr>
            </w:pPr>
            <w:proofErr w:type="spellStart"/>
            <w:r>
              <w:rPr>
                <w:sz w:val="24"/>
                <w:szCs w:val="24"/>
              </w:rPr>
              <w:t>_______</w:t>
            </w:r>
            <w:r w:rsidR="00271132">
              <w:rPr>
                <w:sz w:val="24"/>
                <w:szCs w:val="24"/>
              </w:rPr>
              <w:t>счетчик</w:t>
            </w:r>
            <w:proofErr w:type="spellEnd"/>
            <w:r>
              <w:rPr>
                <w:sz w:val="24"/>
                <w:szCs w:val="24"/>
              </w:rPr>
              <w:t>_______________________</w:t>
            </w:r>
          </w:p>
          <w:p w:rsidR="00D423F6" w:rsidRDefault="00D423F6" w:rsidP="00B65547">
            <w:pPr>
              <w:spacing w:after="0" w:line="240" w:lineRule="auto"/>
              <w:jc w:val="center"/>
              <w:rPr>
                <w:sz w:val="24"/>
                <w:szCs w:val="24"/>
              </w:rPr>
            </w:pPr>
            <w:r>
              <w:rPr>
                <w:i/>
                <w:iCs/>
              </w:rPr>
              <w:t>централизованная/нецентрализованная</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4.5</w:t>
            </w:r>
          </w:p>
        </w:tc>
        <w:tc>
          <w:tcPr>
            <w:tcW w:w="3970" w:type="dxa"/>
          </w:tcPr>
          <w:p w:rsidR="00D423F6" w:rsidRDefault="00D423F6" w:rsidP="00B65547">
            <w:pPr>
              <w:spacing w:after="0" w:line="240" w:lineRule="auto"/>
              <w:jc w:val="both"/>
              <w:rPr>
                <w:sz w:val="24"/>
                <w:szCs w:val="24"/>
              </w:rPr>
            </w:pPr>
            <w:r>
              <w:rPr>
                <w:sz w:val="24"/>
                <w:szCs w:val="24"/>
              </w:rPr>
              <w:t>газоснабжение</w:t>
            </w:r>
          </w:p>
        </w:tc>
        <w:tc>
          <w:tcPr>
            <w:tcW w:w="4032" w:type="dxa"/>
          </w:tcPr>
          <w:p w:rsidR="00D423F6" w:rsidRDefault="00D423F6" w:rsidP="00B65547">
            <w:pPr>
              <w:spacing w:after="0" w:line="240" w:lineRule="auto"/>
              <w:jc w:val="both"/>
              <w:rPr>
                <w:sz w:val="24"/>
                <w:szCs w:val="24"/>
              </w:rPr>
            </w:pPr>
            <w:proofErr w:type="spellStart"/>
            <w:r>
              <w:rPr>
                <w:sz w:val="24"/>
                <w:szCs w:val="24"/>
              </w:rPr>
              <w:t>________</w:t>
            </w:r>
            <w:r w:rsidR="00271132">
              <w:rPr>
                <w:sz w:val="24"/>
                <w:szCs w:val="24"/>
              </w:rPr>
              <w:t>нет</w:t>
            </w:r>
            <w:proofErr w:type="spellEnd"/>
            <w:r>
              <w:rPr>
                <w:sz w:val="24"/>
                <w:szCs w:val="24"/>
              </w:rPr>
              <w:t>______________________</w:t>
            </w:r>
          </w:p>
          <w:p w:rsidR="00D423F6" w:rsidRDefault="00D423F6" w:rsidP="00B65547">
            <w:pPr>
              <w:spacing w:after="0" w:line="240" w:lineRule="auto"/>
              <w:jc w:val="center"/>
              <w:rPr>
                <w:sz w:val="24"/>
                <w:szCs w:val="24"/>
              </w:rPr>
            </w:pPr>
            <w:r>
              <w:rPr>
                <w:i/>
                <w:iCs/>
              </w:rPr>
              <w:t>централизованная/нецентрализованная</w:t>
            </w:r>
          </w:p>
        </w:tc>
        <w:tc>
          <w:tcPr>
            <w:tcW w:w="1596" w:type="dxa"/>
          </w:tcPr>
          <w:p w:rsidR="00D423F6" w:rsidRDefault="00D423F6" w:rsidP="00B65547">
            <w:pPr>
              <w:spacing w:after="0" w:line="240" w:lineRule="auto"/>
              <w:jc w:val="both"/>
              <w:rPr>
                <w:sz w:val="24"/>
                <w:szCs w:val="24"/>
              </w:rPr>
            </w:pPr>
          </w:p>
        </w:tc>
      </w:tr>
      <w:tr w:rsidR="00D423F6" w:rsidTr="00B65547">
        <w:tc>
          <w:tcPr>
            <w:tcW w:w="10273" w:type="dxa"/>
            <w:gridSpan w:val="4"/>
          </w:tcPr>
          <w:p w:rsidR="00D423F6" w:rsidRDefault="00D423F6" w:rsidP="00B65547">
            <w:pPr>
              <w:spacing w:after="0" w:line="240" w:lineRule="auto"/>
              <w:jc w:val="center"/>
              <w:rPr>
                <w:b/>
                <w:sz w:val="24"/>
                <w:szCs w:val="24"/>
              </w:rPr>
            </w:pPr>
            <w:r>
              <w:rPr>
                <w:b/>
                <w:sz w:val="24"/>
                <w:szCs w:val="24"/>
              </w:rPr>
              <w:t>5. Информация о прохождении предыдущих трех отопительных периодов</w:t>
            </w:r>
          </w:p>
        </w:tc>
      </w:tr>
      <w:tr w:rsidR="00D423F6" w:rsidTr="00B65547">
        <w:tc>
          <w:tcPr>
            <w:tcW w:w="675" w:type="dxa"/>
          </w:tcPr>
          <w:p w:rsidR="00D423F6" w:rsidRDefault="00D423F6" w:rsidP="00B65547">
            <w:pPr>
              <w:spacing w:after="0" w:line="240" w:lineRule="auto"/>
              <w:jc w:val="both"/>
              <w:rPr>
                <w:sz w:val="24"/>
                <w:szCs w:val="24"/>
              </w:rPr>
            </w:pPr>
            <w:r>
              <w:rPr>
                <w:sz w:val="24"/>
                <w:szCs w:val="24"/>
              </w:rPr>
              <w:t>5.1</w:t>
            </w:r>
          </w:p>
        </w:tc>
        <w:tc>
          <w:tcPr>
            <w:tcW w:w="9598" w:type="dxa"/>
            <w:gridSpan w:val="3"/>
          </w:tcPr>
          <w:p w:rsidR="00D423F6" w:rsidRDefault="00D423F6" w:rsidP="00B65547">
            <w:pPr>
              <w:spacing w:after="0" w:line="240" w:lineRule="auto"/>
              <w:jc w:val="center"/>
              <w:rPr>
                <w:sz w:val="24"/>
                <w:szCs w:val="24"/>
              </w:rPr>
            </w:pPr>
            <w:r>
              <w:rPr>
                <w:sz w:val="24"/>
                <w:szCs w:val="24"/>
              </w:rPr>
              <w:t>Начало отопительного сезона</w:t>
            </w:r>
          </w:p>
        </w:tc>
      </w:tr>
      <w:tr w:rsidR="00D423F6" w:rsidTr="00B65547">
        <w:tc>
          <w:tcPr>
            <w:tcW w:w="675" w:type="dxa"/>
          </w:tcPr>
          <w:p w:rsidR="00D423F6" w:rsidRDefault="00D423F6" w:rsidP="00B65547">
            <w:pPr>
              <w:spacing w:after="0" w:line="240" w:lineRule="auto"/>
              <w:jc w:val="both"/>
              <w:rPr>
                <w:sz w:val="24"/>
                <w:szCs w:val="24"/>
              </w:rPr>
            </w:pPr>
          </w:p>
        </w:tc>
        <w:tc>
          <w:tcPr>
            <w:tcW w:w="3970" w:type="dxa"/>
          </w:tcPr>
          <w:p w:rsidR="00D423F6" w:rsidRDefault="00DC48DB" w:rsidP="00B65547">
            <w:pPr>
              <w:spacing w:after="0" w:line="240" w:lineRule="auto"/>
              <w:jc w:val="both"/>
              <w:rPr>
                <w:sz w:val="24"/>
                <w:szCs w:val="24"/>
              </w:rPr>
            </w:pPr>
            <w:r>
              <w:rPr>
                <w:sz w:val="24"/>
                <w:szCs w:val="24"/>
              </w:rPr>
              <w:t>2022-2023</w:t>
            </w:r>
            <w:r w:rsidR="00D423F6">
              <w:rPr>
                <w:sz w:val="24"/>
                <w:szCs w:val="24"/>
              </w:rPr>
              <w:t xml:space="preserve"> гг.</w:t>
            </w:r>
          </w:p>
        </w:tc>
        <w:tc>
          <w:tcPr>
            <w:tcW w:w="4032" w:type="dxa"/>
          </w:tcPr>
          <w:p w:rsidR="00D423F6" w:rsidRDefault="00DC48DB" w:rsidP="00B65547">
            <w:pPr>
              <w:spacing w:after="0" w:line="240" w:lineRule="auto"/>
              <w:jc w:val="both"/>
              <w:rPr>
                <w:sz w:val="24"/>
                <w:szCs w:val="24"/>
              </w:rPr>
            </w:pPr>
            <w:r>
              <w:rPr>
                <w:sz w:val="24"/>
                <w:szCs w:val="24"/>
              </w:rPr>
              <w:t>01.09.2023</w:t>
            </w:r>
            <w:r w:rsidR="00271132">
              <w:rPr>
                <w:sz w:val="24"/>
                <w:szCs w:val="24"/>
              </w:rPr>
              <w:t xml:space="preserve"> </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p>
        </w:tc>
        <w:tc>
          <w:tcPr>
            <w:tcW w:w="3970" w:type="dxa"/>
          </w:tcPr>
          <w:p w:rsidR="00D423F6" w:rsidRDefault="00DC48DB" w:rsidP="00B65547">
            <w:pPr>
              <w:spacing w:after="0" w:line="240" w:lineRule="auto"/>
              <w:jc w:val="both"/>
              <w:rPr>
                <w:sz w:val="24"/>
                <w:szCs w:val="24"/>
              </w:rPr>
            </w:pPr>
            <w:r>
              <w:rPr>
                <w:sz w:val="24"/>
                <w:szCs w:val="24"/>
              </w:rPr>
              <w:t>2023-2024</w:t>
            </w:r>
            <w:r w:rsidR="00D423F6">
              <w:rPr>
                <w:sz w:val="24"/>
                <w:szCs w:val="24"/>
              </w:rPr>
              <w:t xml:space="preserve"> гг.</w:t>
            </w:r>
          </w:p>
        </w:tc>
        <w:tc>
          <w:tcPr>
            <w:tcW w:w="4032" w:type="dxa"/>
          </w:tcPr>
          <w:p w:rsidR="00D423F6" w:rsidRDefault="00271132" w:rsidP="00B65547">
            <w:pPr>
              <w:spacing w:after="0" w:line="240" w:lineRule="auto"/>
              <w:jc w:val="both"/>
              <w:rPr>
                <w:sz w:val="24"/>
                <w:szCs w:val="24"/>
              </w:rPr>
            </w:pPr>
            <w:r>
              <w:rPr>
                <w:sz w:val="24"/>
                <w:szCs w:val="24"/>
              </w:rPr>
              <w:t>01.09.202</w:t>
            </w:r>
            <w:r w:rsidR="00DC48DB">
              <w:rPr>
                <w:sz w:val="24"/>
                <w:szCs w:val="24"/>
              </w:rPr>
              <w:t>4</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p>
        </w:tc>
        <w:tc>
          <w:tcPr>
            <w:tcW w:w="3970" w:type="dxa"/>
          </w:tcPr>
          <w:p w:rsidR="00D423F6" w:rsidRDefault="00DC48DB" w:rsidP="00B65547">
            <w:pPr>
              <w:spacing w:after="0" w:line="240" w:lineRule="auto"/>
              <w:jc w:val="both"/>
              <w:rPr>
                <w:sz w:val="24"/>
                <w:szCs w:val="24"/>
              </w:rPr>
            </w:pPr>
            <w:r>
              <w:rPr>
                <w:sz w:val="24"/>
                <w:szCs w:val="24"/>
              </w:rPr>
              <w:t>2024-2025</w:t>
            </w:r>
            <w:r w:rsidR="00D423F6">
              <w:rPr>
                <w:sz w:val="24"/>
                <w:szCs w:val="24"/>
              </w:rPr>
              <w:t xml:space="preserve"> гг.</w:t>
            </w:r>
          </w:p>
        </w:tc>
        <w:tc>
          <w:tcPr>
            <w:tcW w:w="4032" w:type="dxa"/>
          </w:tcPr>
          <w:p w:rsidR="00D423F6" w:rsidRDefault="00DC48DB" w:rsidP="00B65547">
            <w:pPr>
              <w:spacing w:after="0" w:line="240" w:lineRule="auto"/>
              <w:jc w:val="both"/>
              <w:rPr>
                <w:sz w:val="24"/>
                <w:szCs w:val="24"/>
              </w:rPr>
            </w:pPr>
            <w:r>
              <w:rPr>
                <w:sz w:val="24"/>
                <w:szCs w:val="24"/>
              </w:rPr>
              <w:t>01.09.2025</w:t>
            </w:r>
            <w:r w:rsidR="00271132">
              <w:rPr>
                <w:sz w:val="24"/>
                <w:szCs w:val="24"/>
              </w:rPr>
              <w:t xml:space="preserve"> </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5.2</w:t>
            </w:r>
          </w:p>
        </w:tc>
        <w:tc>
          <w:tcPr>
            <w:tcW w:w="9598" w:type="dxa"/>
            <w:gridSpan w:val="3"/>
          </w:tcPr>
          <w:p w:rsidR="00D423F6" w:rsidRDefault="00D423F6" w:rsidP="00B65547">
            <w:pPr>
              <w:spacing w:after="0" w:line="240" w:lineRule="auto"/>
              <w:jc w:val="center"/>
              <w:rPr>
                <w:sz w:val="24"/>
                <w:szCs w:val="24"/>
              </w:rPr>
            </w:pPr>
            <w:r>
              <w:rPr>
                <w:sz w:val="24"/>
                <w:szCs w:val="24"/>
              </w:rPr>
              <w:t>Завершение отопительного сезона</w:t>
            </w:r>
          </w:p>
        </w:tc>
      </w:tr>
      <w:tr w:rsidR="00D423F6" w:rsidTr="00B65547">
        <w:tc>
          <w:tcPr>
            <w:tcW w:w="675" w:type="dxa"/>
          </w:tcPr>
          <w:p w:rsidR="00D423F6" w:rsidRDefault="00D423F6" w:rsidP="00B65547">
            <w:pPr>
              <w:spacing w:after="0" w:line="240" w:lineRule="auto"/>
              <w:jc w:val="both"/>
              <w:rPr>
                <w:sz w:val="24"/>
                <w:szCs w:val="24"/>
              </w:rPr>
            </w:pPr>
          </w:p>
        </w:tc>
        <w:tc>
          <w:tcPr>
            <w:tcW w:w="3970" w:type="dxa"/>
          </w:tcPr>
          <w:p w:rsidR="00D423F6" w:rsidRDefault="00DC48DB" w:rsidP="00B65547">
            <w:pPr>
              <w:spacing w:after="0" w:line="240" w:lineRule="auto"/>
              <w:jc w:val="both"/>
              <w:rPr>
                <w:sz w:val="24"/>
                <w:szCs w:val="24"/>
              </w:rPr>
            </w:pPr>
            <w:r>
              <w:rPr>
                <w:sz w:val="24"/>
                <w:szCs w:val="24"/>
              </w:rPr>
              <w:t>2022-2023</w:t>
            </w:r>
            <w:r w:rsidR="00D423F6">
              <w:rPr>
                <w:sz w:val="24"/>
                <w:szCs w:val="24"/>
              </w:rPr>
              <w:t xml:space="preserve"> гг.</w:t>
            </w:r>
          </w:p>
        </w:tc>
        <w:tc>
          <w:tcPr>
            <w:tcW w:w="4032" w:type="dxa"/>
          </w:tcPr>
          <w:p w:rsidR="00D423F6" w:rsidRDefault="00764075" w:rsidP="00B65547">
            <w:pPr>
              <w:spacing w:after="0" w:line="240" w:lineRule="auto"/>
              <w:jc w:val="both"/>
              <w:rPr>
                <w:sz w:val="24"/>
                <w:szCs w:val="24"/>
              </w:rPr>
            </w:pPr>
            <w:r>
              <w:rPr>
                <w:sz w:val="24"/>
                <w:szCs w:val="24"/>
              </w:rPr>
              <w:t>31.05.202</w:t>
            </w:r>
            <w:r w:rsidR="00DC48DB">
              <w:rPr>
                <w:sz w:val="24"/>
                <w:szCs w:val="24"/>
              </w:rPr>
              <w:t>3</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p>
        </w:tc>
        <w:tc>
          <w:tcPr>
            <w:tcW w:w="3970" w:type="dxa"/>
          </w:tcPr>
          <w:p w:rsidR="00D423F6" w:rsidRDefault="00DC48DB" w:rsidP="00B65547">
            <w:pPr>
              <w:spacing w:after="0" w:line="240" w:lineRule="auto"/>
              <w:jc w:val="both"/>
              <w:rPr>
                <w:sz w:val="24"/>
                <w:szCs w:val="24"/>
              </w:rPr>
            </w:pPr>
            <w:r>
              <w:rPr>
                <w:sz w:val="24"/>
                <w:szCs w:val="24"/>
              </w:rPr>
              <w:t>2023-2024</w:t>
            </w:r>
            <w:r w:rsidR="00D423F6">
              <w:rPr>
                <w:sz w:val="24"/>
                <w:szCs w:val="24"/>
              </w:rPr>
              <w:t xml:space="preserve"> гг.</w:t>
            </w:r>
          </w:p>
        </w:tc>
        <w:tc>
          <w:tcPr>
            <w:tcW w:w="4032" w:type="dxa"/>
          </w:tcPr>
          <w:p w:rsidR="00D423F6" w:rsidRDefault="00764075" w:rsidP="00B65547">
            <w:pPr>
              <w:spacing w:after="0" w:line="240" w:lineRule="auto"/>
              <w:jc w:val="both"/>
              <w:rPr>
                <w:sz w:val="24"/>
                <w:szCs w:val="24"/>
              </w:rPr>
            </w:pPr>
            <w:r>
              <w:rPr>
                <w:sz w:val="24"/>
                <w:szCs w:val="24"/>
              </w:rPr>
              <w:t>31.05.202</w:t>
            </w:r>
            <w:r w:rsidR="00DC48DB">
              <w:rPr>
                <w:sz w:val="24"/>
                <w:szCs w:val="24"/>
              </w:rPr>
              <w:t>4</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p>
        </w:tc>
        <w:tc>
          <w:tcPr>
            <w:tcW w:w="3970" w:type="dxa"/>
          </w:tcPr>
          <w:p w:rsidR="00D423F6" w:rsidRDefault="00DC48DB" w:rsidP="00B65547">
            <w:pPr>
              <w:spacing w:after="0" w:line="240" w:lineRule="auto"/>
              <w:jc w:val="both"/>
              <w:rPr>
                <w:sz w:val="24"/>
                <w:szCs w:val="24"/>
              </w:rPr>
            </w:pPr>
            <w:r>
              <w:rPr>
                <w:sz w:val="24"/>
                <w:szCs w:val="24"/>
              </w:rPr>
              <w:t>2024-2025</w:t>
            </w:r>
            <w:r w:rsidR="00D423F6">
              <w:rPr>
                <w:sz w:val="24"/>
                <w:szCs w:val="24"/>
              </w:rPr>
              <w:t>гг.</w:t>
            </w:r>
          </w:p>
        </w:tc>
        <w:tc>
          <w:tcPr>
            <w:tcW w:w="4032" w:type="dxa"/>
          </w:tcPr>
          <w:p w:rsidR="00D423F6" w:rsidRDefault="00764075" w:rsidP="00B65547">
            <w:pPr>
              <w:spacing w:after="0" w:line="240" w:lineRule="auto"/>
              <w:jc w:val="both"/>
              <w:rPr>
                <w:sz w:val="24"/>
                <w:szCs w:val="24"/>
              </w:rPr>
            </w:pPr>
            <w:r>
              <w:rPr>
                <w:sz w:val="24"/>
                <w:szCs w:val="24"/>
              </w:rPr>
              <w:t>31.05.202</w:t>
            </w:r>
            <w:r w:rsidR="00DC48DB">
              <w:rPr>
                <w:sz w:val="24"/>
                <w:szCs w:val="24"/>
              </w:rPr>
              <w:t>5</w:t>
            </w:r>
          </w:p>
        </w:tc>
        <w:tc>
          <w:tcPr>
            <w:tcW w:w="1596" w:type="dxa"/>
          </w:tcPr>
          <w:p w:rsidR="00D423F6" w:rsidRDefault="00D423F6" w:rsidP="00B65547">
            <w:pPr>
              <w:spacing w:after="0" w:line="240" w:lineRule="auto"/>
              <w:jc w:val="both"/>
              <w:rPr>
                <w:sz w:val="24"/>
                <w:szCs w:val="24"/>
              </w:rPr>
            </w:pPr>
          </w:p>
        </w:tc>
      </w:tr>
      <w:tr w:rsidR="00D423F6" w:rsidTr="00B65547">
        <w:tc>
          <w:tcPr>
            <w:tcW w:w="10273" w:type="dxa"/>
            <w:gridSpan w:val="4"/>
          </w:tcPr>
          <w:p w:rsidR="00D423F6" w:rsidRDefault="00D423F6" w:rsidP="00B65547">
            <w:pPr>
              <w:spacing w:after="0" w:line="240" w:lineRule="auto"/>
              <w:rPr>
                <w:sz w:val="24"/>
                <w:szCs w:val="24"/>
              </w:rPr>
            </w:pPr>
            <w:r>
              <w:rPr>
                <w:b/>
                <w:sz w:val="24"/>
                <w:szCs w:val="24"/>
              </w:rPr>
              <w:t xml:space="preserve">                 6. Мероприятия организационного характера</w:t>
            </w:r>
          </w:p>
        </w:tc>
      </w:tr>
      <w:tr w:rsidR="00D423F6" w:rsidTr="00B65547">
        <w:tc>
          <w:tcPr>
            <w:tcW w:w="675" w:type="dxa"/>
          </w:tcPr>
          <w:p w:rsidR="00D423F6" w:rsidRDefault="00D423F6" w:rsidP="00B65547">
            <w:pPr>
              <w:spacing w:after="0" w:line="240" w:lineRule="auto"/>
              <w:jc w:val="both"/>
              <w:rPr>
                <w:sz w:val="24"/>
                <w:szCs w:val="24"/>
              </w:rPr>
            </w:pPr>
            <w:r>
              <w:rPr>
                <w:sz w:val="24"/>
                <w:szCs w:val="24"/>
              </w:rPr>
              <w:t>6.1</w:t>
            </w:r>
          </w:p>
        </w:tc>
        <w:tc>
          <w:tcPr>
            <w:tcW w:w="3970" w:type="dxa"/>
          </w:tcPr>
          <w:p w:rsidR="00D423F6" w:rsidRDefault="00D423F6" w:rsidP="00B65547">
            <w:pPr>
              <w:spacing w:after="0" w:line="240" w:lineRule="auto"/>
              <w:rPr>
                <w:sz w:val="24"/>
                <w:szCs w:val="24"/>
              </w:rPr>
            </w:pPr>
            <w:r w:rsidRPr="00031E3B">
              <w:rPr>
                <w:sz w:val="24"/>
                <w:szCs w:val="24"/>
              </w:rPr>
              <w:t xml:space="preserve">Промывка </w:t>
            </w:r>
            <w:proofErr w:type="spellStart"/>
            <w:r w:rsidRPr="00031E3B">
              <w:rPr>
                <w:sz w:val="24"/>
                <w:szCs w:val="24"/>
              </w:rPr>
              <w:t>теплопотребляющей</w:t>
            </w:r>
            <w:proofErr w:type="spellEnd"/>
            <w:r w:rsidRPr="00031E3B">
              <w:rPr>
                <w:sz w:val="24"/>
                <w:szCs w:val="24"/>
              </w:rPr>
              <w:t xml:space="preserve"> установки, включая трубопроводы тепловых сетей (при наличии) и участков тепловых вводов (до вводной запорной арматуры) и границах балансовой принадлежности, оборудования </w:t>
            </w:r>
            <w:r w:rsidRPr="00622494">
              <w:rPr>
                <w:color w:val="000000" w:themeColor="text1"/>
                <w:sz w:val="24"/>
                <w:szCs w:val="24"/>
              </w:rPr>
              <w:lastRenderedPageBreak/>
              <w:t xml:space="preserve">индивидуальных тепловых пунктов и внутренних систем теплопотребления. Проведенной в присутствии представителя единой теплоснабжающей организации, в зону (зоны) деятельности которой входит система (системы) теплоснабжения с составлением акта промывки </w:t>
            </w:r>
            <w:proofErr w:type="spellStart"/>
            <w:r w:rsidRPr="00622494">
              <w:rPr>
                <w:color w:val="000000" w:themeColor="text1"/>
                <w:sz w:val="24"/>
                <w:szCs w:val="24"/>
              </w:rPr>
              <w:t>теплопотребляющей</w:t>
            </w:r>
            <w:proofErr w:type="spellEnd"/>
            <w:r w:rsidRPr="00622494">
              <w:rPr>
                <w:color w:val="000000" w:themeColor="text1"/>
                <w:sz w:val="24"/>
                <w:szCs w:val="24"/>
              </w:rPr>
              <w:t xml:space="preserve"> установки.</w:t>
            </w:r>
          </w:p>
        </w:tc>
        <w:tc>
          <w:tcPr>
            <w:tcW w:w="4032" w:type="dxa"/>
          </w:tcPr>
          <w:p w:rsidR="00D423F6" w:rsidRDefault="00D423F6" w:rsidP="00B65547">
            <w:pPr>
              <w:spacing w:after="0" w:line="240" w:lineRule="auto"/>
              <w:jc w:val="both"/>
              <w:rPr>
                <w:sz w:val="24"/>
                <w:szCs w:val="24"/>
              </w:rPr>
            </w:pPr>
            <w:r>
              <w:rPr>
                <w:sz w:val="24"/>
                <w:szCs w:val="24"/>
              </w:rPr>
              <w:lastRenderedPageBreak/>
              <w:t xml:space="preserve">Срок выполнения: </w:t>
            </w:r>
          </w:p>
          <w:p w:rsidR="00D423F6" w:rsidRDefault="00D423F6" w:rsidP="00B65547">
            <w:pPr>
              <w:spacing w:after="0" w:line="240" w:lineRule="auto"/>
              <w:jc w:val="both"/>
              <w:rPr>
                <w:sz w:val="24"/>
                <w:szCs w:val="24"/>
              </w:rPr>
            </w:pPr>
            <w:r>
              <w:rPr>
                <w:sz w:val="24"/>
                <w:szCs w:val="24"/>
              </w:rPr>
              <w:t xml:space="preserve"> _______20___г. </w:t>
            </w:r>
          </w:p>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r>
              <w:rPr>
                <w:sz w:val="24"/>
                <w:szCs w:val="24"/>
              </w:rPr>
              <w:t>Приказ 2234 п. 1.1.1</w:t>
            </w:r>
          </w:p>
        </w:tc>
      </w:tr>
      <w:tr w:rsidR="00D423F6" w:rsidTr="00B65547">
        <w:tc>
          <w:tcPr>
            <w:tcW w:w="675" w:type="dxa"/>
          </w:tcPr>
          <w:p w:rsidR="00D423F6" w:rsidRDefault="00D423F6" w:rsidP="00B65547">
            <w:pPr>
              <w:spacing w:after="0" w:line="240" w:lineRule="auto"/>
              <w:jc w:val="both"/>
              <w:rPr>
                <w:sz w:val="24"/>
                <w:szCs w:val="24"/>
              </w:rPr>
            </w:pPr>
            <w:r>
              <w:rPr>
                <w:sz w:val="24"/>
                <w:szCs w:val="24"/>
              </w:rPr>
              <w:lastRenderedPageBreak/>
              <w:t>6.2</w:t>
            </w:r>
          </w:p>
          <w:p w:rsidR="00D423F6" w:rsidRDefault="00D423F6" w:rsidP="00B65547">
            <w:pPr>
              <w:spacing w:after="0" w:line="240" w:lineRule="auto"/>
              <w:jc w:val="both"/>
              <w:rPr>
                <w:sz w:val="24"/>
                <w:szCs w:val="24"/>
              </w:rPr>
            </w:pPr>
          </w:p>
        </w:tc>
        <w:tc>
          <w:tcPr>
            <w:tcW w:w="3970" w:type="dxa"/>
          </w:tcPr>
          <w:p w:rsidR="00D423F6" w:rsidRDefault="00D423F6" w:rsidP="00B65547">
            <w:pPr>
              <w:spacing w:after="0" w:line="240" w:lineRule="auto"/>
              <w:rPr>
                <w:sz w:val="24"/>
                <w:szCs w:val="24"/>
              </w:rPr>
            </w:pPr>
            <w:proofErr w:type="gramStart"/>
            <w:r w:rsidRPr="008169F5">
              <w:rPr>
                <w:sz w:val="24"/>
                <w:szCs w:val="24"/>
              </w:rPr>
              <w:t xml:space="preserve">Наладка режимов потребления тепловой энергии и (или) теплоносителя (в том числе тепловых и гидравлических </w:t>
            </w:r>
            <w:r w:rsidRPr="00622494">
              <w:rPr>
                <w:color w:val="000000" w:themeColor="text1"/>
                <w:sz w:val="24"/>
                <w:szCs w:val="24"/>
              </w:rPr>
              <w:t xml:space="preserve">режимов) теплового пункта, внутридомовых сетей и </w:t>
            </w:r>
            <w:proofErr w:type="spellStart"/>
            <w:r w:rsidRPr="00622494">
              <w:rPr>
                <w:color w:val="000000" w:themeColor="text1"/>
                <w:sz w:val="24"/>
                <w:szCs w:val="24"/>
              </w:rPr>
              <w:t>теплопотребляюших</w:t>
            </w:r>
            <w:proofErr w:type="spellEnd"/>
            <w:r w:rsidRPr="00622494">
              <w:rPr>
                <w:color w:val="000000" w:themeColor="text1"/>
                <w:sz w:val="24"/>
                <w:szCs w:val="24"/>
              </w:rPr>
              <w:t xml:space="preserve"> установок,</w:t>
            </w:r>
            <w:r w:rsidRPr="00622494">
              <w:rPr>
                <w:rFonts w:eastAsia="Times New Roman"/>
                <w:color w:val="000000" w:themeColor="text1"/>
                <w:sz w:val="24"/>
                <w:szCs w:val="24"/>
              </w:rPr>
              <w:t xml:space="preserve"> с составлением акта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622494">
              <w:rPr>
                <w:rFonts w:eastAsia="Times New Roman"/>
                <w:color w:val="000000" w:themeColor="text1"/>
                <w:sz w:val="24"/>
                <w:szCs w:val="24"/>
              </w:rPr>
              <w:t>теплопотребляющих</w:t>
            </w:r>
            <w:proofErr w:type="spellEnd"/>
            <w:r w:rsidRPr="00622494">
              <w:rPr>
                <w:rFonts w:eastAsia="Times New Roman"/>
                <w:color w:val="000000" w:themeColor="text1"/>
                <w:sz w:val="24"/>
                <w:szCs w:val="24"/>
              </w:rPr>
              <w:t xml:space="preserve"> установок,</w:t>
            </w:r>
            <w:r w:rsidRPr="00622494">
              <w:rPr>
                <w:color w:val="000000" w:themeColor="text1"/>
                <w:sz w:val="24"/>
                <w:szCs w:val="24"/>
              </w:rPr>
              <w:t xml:space="preserve"> актов об установке и пломбировании дроссельных</w:t>
            </w:r>
            <w:r w:rsidRPr="008169F5">
              <w:rPr>
                <w:sz w:val="24"/>
                <w:szCs w:val="24"/>
              </w:rPr>
              <w:t xml:space="preserve"> (ограничительных) устройств во внутренних системах</w:t>
            </w:r>
            <w:proofErr w:type="gramEnd"/>
            <w:r w:rsidRPr="008169F5">
              <w:rPr>
                <w:sz w:val="24"/>
                <w:szCs w:val="24"/>
              </w:rPr>
              <w:t>, включая элеваторы и шайбы на линиях рециркуляции горячего водоснабжения.</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 _______20___г. </w:t>
            </w:r>
          </w:p>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r>
              <w:rPr>
                <w:sz w:val="24"/>
                <w:szCs w:val="24"/>
              </w:rPr>
              <w:t>Приказ 2234 п. 1.1.2</w:t>
            </w:r>
          </w:p>
        </w:tc>
      </w:tr>
      <w:tr w:rsidR="00D423F6" w:rsidTr="00B65547">
        <w:tc>
          <w:tcPr>
            <w:tcW w:w="675" w:type="dxa"/>
          </w:tcPr>
          <w:p w:rsidR="00D423F6" w:rsidRDefault="00D423F6" w:rsidP="00B65547">
            <w:pPr>
              <w:spacing w:after="0" w:line="240" w:lineRule="auto"/>
              <w:jc w:val="both"/>
              <w:rPr>
                <w:sz w:val="24"/>
                <w:szCs w:val="24"/>
              </w:rPr>
            </w:pPr>
            <w:r>
              <w:rPr>
                <w:sz w:val="24"/>
                <w:szCs w:val="24"/>
              </w:rPr>
              <w:t>6.3</w:t>
            </w:r>
          </w:p>
        </w:tc>
        <w:tc>
          <w:tcPr>
            <w:tcW w:w="3970" w:type="dxa"/>
          </w:tcPr>
          <w:p w:rsidR="00D423F6" w:rsidRPr="00622494" w:rsidRDefault="00D423F6" w:rsidP="00B65547">
            <w:pPr>
              <w:spacing w:after="0" w:line="240" w:lineRule="auto"/>
              <w:rPr>
                <w:color w:val="000000" w:themeColor="text1"/>
                <w:sz w:val="24"/>
                <w:szCs w:val="24"/>
              </w:rPr>
            </w:pPr>
            <w:proofErr w:type="gramStart"/>
            <w:r w:rsidRPr="00622494">
              <w:rPr>
                <w:color w:val="000000" w:themeColor="text1"/>
                <w:sz w:val="24"/>
                <w:szCs w:val="24"/>
              </w:rPr>
              <w:t>Проверка (осмотр) запорной арматуры, в том числе в высших (воздушники) и низших точках трубопровода (</w:t>
            </w:r>
            <w:proofErr w:type="spellStart"/>
            <w:r w:rsidRPr="00622494">
              <w:rPr>
                <w:color w:val="000000" w:themeColor="text1"/>
                <w:sz w:val="24"/>
                <w:szCs w:val="24"/>
              </w:rPr>
              <w:t>спускники</w:t>
            </w:r>
            <w:proofErr w:type="spellEnd"/>
            <w:r w:rsidRPr="00622494">
              <w:rPr>
                <w:color w:val="000000" w:themeColor="text1"/>
                <w:sz w:val="24"/>
                <w:szCs w:val="24"/>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622494">
              <w:rPr>
                <w:color w:val="000000" w:themeColor="text1"/>
                <w:sz w:val="24"/>
                <w:szCs w:val="24"/>
              </w:rPr>
              <w:t>теплосетевыми</w:t>
            </w:r>
            <w:proofErr w:type="spellEnd"/>
            <w:r w:rsidRPr="00622494">
              <w:rPr>
                <w:color w:val="000000" w:themeColor="text1"/>
                <w:sz w:val="24"/>
                <w:szCs w:val="24"/>
              </w:rPr>
              <w:t xml:space="preserve"> организациями с составлением акта.</w:t>
            </w:r>
            <w:proofErr w:type="gramEnd"/>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 _______20___г. </w:t>
            </w:r>
          </w:p>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r>
              <w:rPr>
                <w:sz w:val="24"/>
                <w:szCs w:val="24"/>
              </w:rPr>
              <w:t>Приказ 2234 п. 1.1.3</w:t>
            </w:r>
          </w:p>
        </w:tc>
      </w:tr>
      <w:tr w:rsidR="00D423F6" w:rsidTr="00B65547">
        <w:tc>
          <w:tcPr>
            <w:tcW w:w="675" w:type="dxa"/>
          </w:tcPr>
          <w:p w:rsidR="00D423F6" w:rsidRDefault="00D423F6" w:rsidP="00B65547">
            <w:pPr>
              <w:spacing w:after="0" w:line="240" w:lineRule="auto"/>
              <w:jc w:val="both"/>
              <w:rPr>
                <w:sz w:val="24"/>
                <w:szCs w:val="24"/>
              </w:rPr>
            </w:pPr>
            <w:r>
              <w:rPr>
                <w:sz w:val="24"/>
                <w:szCs w:val="24"/>
              </w:rPr>
              <w:t>6.4</w:t>
            </w:r>
          </w:p>
        </w:tc>
        <w:tc>
          <w:tcPr>
            <w:tcW w:w="3970" w:type="dxa"/>
          </w:tcPr>
          <w:p w:rsidR="00D423F6" w:rsidRPr="00622494" w:rsidRDefault="00D423F6" w:rsidP="00B65547">
            <w:pPr>
              <w:spacing w:after="0" w:line="240" w:lineRule="auto"/>
              <w:rPr>
                <w:color w:val="000000" w:themeColor="text1"/>
                <w:sz w:val="24"/>
                <w:szCs w:val="24"/>
              </w:rPr>
            </w:pPr>
            <w:r w:rsidRPr="00622494">
              <w:rPr>
                <w:color w:val="000000" w:themeColor="text1"/>
                <w:sz w:val="24"/>
                <w:szCs w:val="24"/>
              </w:rPr>
              <w:t>Организационн</w:t>
            </w:r>
            <w:proofErr w:type="gramStart"/>
            <w:r w:rsidRPr="00622494">
              <w:rPr>
                <w:color w:val="000000" w:themeColor="text1"/>
                <w:sz w:val="24"/>
                <w:szCs w:val="24"/>
              </w:rPr>
              <w:t>о-</w:t>
            </w:r>
            <w:proofErr w:type="gramEnd"/>
            <w:r w:rsidRPr="00622494">
              <w:rPr>
                <w:color w:val="000000" w:themeColor="text1"/>
                <w:sz w:val="24"/>
                <w:szCs w:val="24"/>
              </w:rPr>
              <w:t xml:space="preserve"> распорядительные документы организации о назначении ответственных лиц за </w:t>
            </w:r>
            <w:r w:rsidRPr="00622494">
              <w:rPr>
                <w:color w:val="000000" w:themeColor="text1"/>
                <w:sz w:val="24"/>
                <w:szCs w:val="24"/>
              </w:rPr>
              <w:lastRenderedPageBreak/>
              <w:t>безопасную эксплуатацию тепловых энергоустановок для объектов, не являющихся опасными производственными объектами.</w:t>
            </w:r>
          </w:p>
        </w:tc>
        <w:tc>
          <w:tcPr>
            <w:tcW w:w="4032" w:type="dxa"/>
          </w:tcPr>
          <w:p w:rsidR="00D423F6" w:rsidRDefault="00D423F6" w:rsidP="00B65547">
            <w:pPr>
              <w:spacing w:after="0" w:line="240" w:lineRule="auto"/>
              <w:jc w:val="both"/>
              <w:rPr>
                <w:sz w:val="24"/>
                <w:szCs w:val="24"/>
              </w:rPr>
            </w:pPr>
            <w:r>
              <w:rPr>
                <w:sz w:val="24"/>
                <w:szCs w:val="24"/>
              </w:rPr>
              <w:lastRenderedPageBreak/>
              <w:t xml:space="preserve">Срок выполнения: </w:t>
            </w:r>
          </w:p>
          <w:p w:rsidR="00D423F6" w:rsidRDefault="00D423F6" w:rsidP="00B65547">
            <w:pPr>
              <w:spacing w:after="0" w:line="240" w:lineRule="auto"/>
              <w:jc w:val="both"/>
              <w:rPr>
                <w:sz w:val="24"/>
                <w:szCs w:val="24"/>
              </w:rPr>
            </w:pPr>
            <w:r>
              <w:rPr>
                <w:sz w:val="24"/>
                <w:szCs w:val="24"/>
              </w:rPr>
              <w:t xml:space="preserve"> _______20___г. </w:t>
            </w:r>
          </w:p>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r>
              <w:rPr>
                <w:sz w:val="24"/>
                <w:szCs w:val="24"/>
              </w:rPr>
              <w:t>Приказ 2234 п. 1.1.4</w:t>
            </w:r>
          </w:p>
        </w:tc>
      </w:tr>
      <w:tr w:rsidR="00D423F6" w:rsidTr="00B65547">
        <w:tc>
          <w:tcPr>
            <w:tcW w:w="675" w:type="dxa"/>
          </w:tcPr>
          <w:p w:rsidR="00D423F6" w:rsidRDefault="00D423F6" w:rsidP="00B65547">
            <w:pPr>
              <w:spacing w:after="0" w:line="240" w:lineRule="auto"/>
              <w:jc w:val="both"/>
              <w:rPr>
                <w:sz w:val="24"/>
                <w:szCs w:val="24"/>
              </w:rPr>
            </w:pPr>
            <w:r>
              <w:rPr>
                <w:sz w:val="24"/>
                <w:szCs w:val="24"/>
              </w:rPr>
              <w:lastRenderedPageBreak/>
              <w:t>6.5</w:t>
            </w:r>
          </w:p>
        </w:tc>
        <w:tc>
          <w:tcPr>
            <w:tcW w:w="3970" w:type="dxa"/>
          </w:tcPr>
          <w:p w:rsidR="00D423F6" w:rsidRDefault="00D423F6" w:rsidP="00B65547">
            <w:pPr>
              <w:spacing w:after="0" w:line="240" w:lineRule="auto"/>
              <w:rPr>
                <w:sz w:val="24"/>
                <w:szCs w:val="24"/>
              </w:rPr>
            </w:pPr>
            <w:proofErr w:type="gramStart"/>
            <w:r w:rsidRPr="00935D34">
              <w:rPr>
                <w:sz w:val="24"/>
                <w:szCs w:val="24"/>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и наличие записей о результатах проведенных испытаний в паспорте теплового</w:t>
            </w:r>
            <w:proofErr w:type="gramEnd"/>
            <w:r w:rsidRPr="00935D34">
              <w:rPr>
                <w:sz w:val="24"/>
                <w:szCs w:val="24"/>
              </w:rPr>
              <w:t xml:space="preserve"> пункта и (или) </w:t>
            </w:r>
            <w:proofErr w:type="spellStart"/>
            <w:r w:rsidRPr="00935D34">
              <w:rPr>
                <w:sz w:val="24"/>
                <w:szCs w:val="24"/>
              </w:rPr>
              <w:t>теплопотребляющих</w:t>
            </w:r>
            <w:proofErr w:type="spellEnd"/>
            <w:r w:rsidRPr="00935D34">
              <w:rPr>
                <w:sz w:val="24"/>
                <w:szCs w:val="24"/>
              </w:rPr>
              <w:t xml:space="preserve"> установок (подпункт 11.5.5 пункта 11 Правил)</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 _______20___г. </w:t>
            </w:r>
          </w:p>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r>
              <w:rPr>
                <w:sz w:val="24"/>
                <w:szCs w:val="24"/>
              </w:rPr>
              <w:t>Приказ 2234 п. 1.1.5</w:t>
            </w:r>
          </w:p>
        </w:tc>
      </w:tr>
      <w:tr w:rsidR="00D423F6" w:rsidTr="00B65547">
        <w:tc>
          <w:tcPr>
            <w:tcW w:w="675" w:type="dxa"/>
          </w:tcPr>
          <w:p w:rsidR="00D423F6" w:rsidRDefault="00D423F6" w:rsidP="00B65547">
            <w:pPr>
              <w:spacing w:after="0" w:line="240" w:lineRule="auto"/>
              <w:jc w:val="both"/>
              <w:rPr>
                <w:sz w:val="24"/>
                <w:szCs w:val="24"/>
              </w:rPr>
            </w:pPr>
            <w:r>
              <w:rPr>
                <w:sz w:val="24"/>
                <w:szCs w:val="24"/>
              </w:rPr>
              <w:t>6.6.</w:t>
            </w:r>
          </w:p>
        </w:tc>
        <w:tc>
          <w:tcPr>
            <w:tcW w:w="3970" w:type="dxa"/>
          </w:tcPr>
          <w:p w:rsidR="00D423F6" w:rsidRDefault="00D423F6" w:rsidP="00B65547">
            <w:pPr>
              <w:spacing w:after="0" w:line="240" w:lineRule="auto"/>
              <w:rPr>
                <w:sz w:val="24"/>
                <w:szCs w:val="24"/>
              </w:rPr>
            </w:pPr>
            <w:r w:rsidRPr="008169F5">
              <w:rPr>
                <w:sz w:val="24"/>
                <w:szCs w:val="24"/>
              </w:rPr>
              <w:t>Организационно-распорядительные документы об утверждении перечня производственных инструкций для безопасной эксплуатации оборудования в случае эксплуатации ОПО, разработанного в соответствии с  Правилами промышленной безопасности, и (или) перечня документации эксплуатирующей организации для объектов, не являющихся ОПО.</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_______20___г. </w:t>
            </w:r>
          </w:p>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r>
              <w:rPr>
                <w:sz w:val="24"/>
                <w:szCs w:val="24"/>
              </w:rPr>
              <w:t>Приказ 2234 п. 1.1.6</w:t>
            </w:r>
          </w:p>
        </w:tc>
      </w:tr>
      <w:tr w:rsidR="00D423F6" w:rsidTr="00B65547">
        <w:tc>
          <w:tcPr>
            <w:tcW w:w="675" w:type="dxa"/>
          </w:tcPr>
          <w:p w:rsidR="00D423F6" w:rsidRDefault="00D423F6" w:rsidP="00B65547">
            <w:pPr>
              <w:spacing w:after="0" w:line="240" w:lineRule="auto"/>
              <w:jc w:val="both"/>
              <w:rPr>
                <w:sz w:val="24"/>
                <w:szCs w:val="24"/>
              </w:rPr>
            </w:pPr>
            <w:r>
              <w:rPr>
                <w:sz w:val="24"/>
                <w:szCs w:val="24"/>
              </w:rPr>
              <w:t>6.7</w:t>
            </w:r>
          </w:p>
        </w:tc>
        <w:tc>
          <w:tcPr>
            <w:tcW w:w="3970" w:type="dxa"/>
          </w:tcPr>
          <w:p w:rsidR="00D423F6" w:rsidRDefault="00D423F6" w:rsidP="00B65547">
            <w:pPr>
              <w:spacing w:after="0" w:line="240" w:lineRule="auto"/>
              <w:rPr>
                <w:sz w:val="24"/>
                <w:szCs w:val="24"/>
              </w:rPr>
            </w:pPr>
            <w:r w:rsidRPr="008169F5">
              <w:rPr>
                <w:sz w:val="24"/>
                <w:szCs w:val="24"/>
              </w:rPr>
              <w:t>Эксплуатационные инструкции объектов теплоснабжения и (или) производственные инструкции, разработанные в соответствии с  Правилами промышленной безопасности.</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 _______20___г. </w:t>
            </w:r>
          </w:p>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r>
              <w:rPr>
                <w:sz w:val="24"/>
                <w:szCs w:val="24"/>
              </w:rPr>
              <w:t>Приказ 2234 п. 1.1.7</w:t>
            </w:r>
          </w:p>
        </w:tc>
      </w:tr>
      <w:tr w:rsidR="00D423F6" w:rsidTr="00B65547">
        <w:tc>
          <w:tcPr>
            <w:tcW w:w="675" w:type="dxa"/>
          </w:tcPr>
          <w:p w:rsidR="00D423F6" w:rsidRDefault="00D423F6" w:rsidP="00B65547">
            <w:pPr>
              <w:spacing w:after="0" w:line="240" w:lineRule="auto"/>
              <w:jc w:val="both"/>
              <w:rPr>
                <w:sz w:val="24"/>
                <w:szCs w:val="24"/>
              </w:rPr>
            </w:pPr>
            <w:r>
              <w:rPr>
                <w:sz w:val="24"/>
                <w:szCs w:val="24"/>
              </w:rPr>
              <w:t>6.8.</w:t>
            </w:r>
          </w:p>
        </w:tc>
        <w:tc>
          <w:tcPr>
            <w:tcW w:w="3970" w:type="dxa"/>
          </w:tcPr>
          <w:p w:rsidR="00D423F6" w:rsidRDefault="00D423F6" w:rsidP="00B65547">
            <w:pPr>
              <w:spacing w:after="0" w:line="240" w:lineRule="auto"/>
              <w:rPr>
                <w:sz w:val="24"/>
                <w:szCs w:val="24"/>
              </w:rPr>
            </w:pPr>
            <w:r w:rsidRPr="008169F5">
              <w:rPr>
                <w:sz w:val="24"/>
                <w:szCs w:val="24"/>
              </w:rPr>
              <w:t xml:space="preserve">Паспорта тепловых пунктов или копии паспортов тепловых пунктов, а также проектно-техническая документация на здание (сооружение) в части внутренних систем теплоснабжения по </w:t>
            </w:r>
            <w:proofErr w:type="spellStart"/>
            <w:r w:rsidRPr="008169F5">
              <w:rPr>
                <w:sz w:val="24"/>
                <w:szCs w:val="24"/>
              </w:rPr>
              <w:t>теплопотрсбляюшим</w:t>
            </w:r>
            <w:proofErr w:type="spellEnd"/>
            <w:r w:rsidRPr="008169F5">
              <w:rPr>
                <w:sz w:val="24"/>
                <w:szCs w:val="24"/>
              </w:rPr>
              <w:t xml:space="preserve"> установкам, установленным в здании (сооружении)</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с _______20___г. </w:t>
            </w:r>
          </w:p>
          <w:p w:rsidR="00D423F6" w:rsidRDefault="00D423F6" w:rsidP="00B65547">
            <w:pPr>
              <w:spacing w:after="0" w:line="240" w:lineRule="auto"/>
              <w:jc w:val="both"/>
              <w:rPr>
                <w:sz w:val="24"/>
                <w:szCs w:val="24"/>
              </w:rPr>
            </w:pPr>
            <w:r>
              <w:rPr>
                <w:sz w:val="24"/>
                <w:szCs w:val="24"/>
              </w:rPr>
              <w:t>по ___________20__г.</w:t>
            </w:r>
          </w:p>
        </w:tc>
        <w:tc>
          <w:tcPr>
            <w:tcW w:w="1596" w:type="dxa"/>
          </w:tcPr>
          <w:p w:rsidR="00D423F6" w:rsidRDefault="00D423F6" w:rsidP="00B65547">
            <w:pPr>
              <w:spacing w:after="0" w:line="240" w:lineRule="auto"/>
              <w:rPr>
                <w:sz w:val="24"/>
                <w:szCs w:val="24"/>
              </w:rPr>
            </w:pPr>
            <w:r>
              <w:rPr>
                <w:sz w:val="24"/>
                <w:szCs w:val="24"/>
              </w:rPr>
              <w:t>Приказ 2234 п. 1.1.8</w:t>
            </w:r>
          </w:p>
        </w:tc>
      </w:tr>
      <w:tr w:rsidR="00D423F6" w:rsidTr="00B65547">
        <w:tc>
          <w:tcPr>
            <w:tcW w:w="675" w:type="dxa"/>
          </w:tcPr>
          <w:p w:rsidR="00D423F6" w:rsidRDefault="00D423F6" w:rsidP="00B65547">
            <w:pPr>
              <w:spacing w:after="0" w:line="240" w:lineRule="auto"/>
              <w:jc w:val="both"/>
              <w:rPr>
                <w:sz w:val="24"/>
                <w:szCs w:val="24"/>
              </w:rPr>
            </w:pPr>
            <w:r>
              <w:rPr>
                <w:sz w:val="24"/>
                <w:szCs w:val="24"/>
              </w:rPr>
              <w:t>6.9</w:t>
            </w:r>
          </w:p>
        </w:tc>
        <w:tc>
          <w:tcPr>
            <w:tcW w:w="3970" w:type="dxa"/>
          </w:tcPr>
          <w:p w:rsidR="00D423F6" w:rsidRDefault="00D423F6" w:rsidP="00B65547">
            <w:pPr>
              <w:spacing w:after="0" w:line="240" w:lineRule="auto"/>
              <w:rPr>
                <w:sz w:val="24"/>
                <w:szCs w:val="24"/>
              </w:rPr>
            </w:pPr>
            <w:r w:rsidRPr="008169F5">
              <w:rPr>
                <w:sz w:val="24"/>
                <w:szCs w:val="24"/>
              </w:rPr>
              <w:t xml:space="preserve">Выписка из утвержденного </w:t>
            </w:r>
            <w:r w:rsidRPr="008169F5">
              <w:rPr>
                <w:sz w:val="24"/>
                <w:szCs w:val="24"/>
              </w:rPr>
              <w:lastRenderedPageBreak/>
              <w:t xml:space="preserve">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rsidRPr="008169F5">
              <w:rPr>
                <w:sz w:val="24"/>
                <w:szCs w:val="24"/>
              </w:rPr>
              <w:t>энергосервисные</w:t>
            </w:r>
            <w:proofErr w:type="spellEnd"/>
            <w:r w:rsidRPr="008169F5">
              <w:rPr>
                <w:sz w:val="24"/>
                <w:szCs w:val="24"/>
              </w:rPr>
              <w:t xml:space="preserve"> контракты в случае привлечения специализированных организаций для эксплуатации оборудования.</w:t>
            </w:r>
          </w:p>
        </w:tc>
        <w:tc>
          <w:tcPr>
            <w:tcW w:w="4032" w:type="dxa"/>
          </w:tcPr>
          <w:p w:rsidR="00D423F6" w:rsidRDefault="00D423F6" w:rsidP="00B65547">
            <w:pPr>
              <w:spacing w:after="0" w:line="240" w:lineRule="auto"/>
              <w:jc w:val="both"/>
              <w:rPr>
                <w:sz w:val="24"/>
                <w:szCs w:val="24"/>
              </w:rPr>
            </w:pPr>
            <w:r>
              <w:rPr>
                <w:sz w:val="24"/>
                <w:szCs w:val="24"/>
              </w:rPr>
              <w:lastRenderedPageBreak/>
              <w:t xml:space="preserve">Срок выполнения: </w:t>
            </w:r>
          </w:p>
          <w:p w:rsidR="00D423F6" w:rsidRDefault="00D423F6" w:rsidP="00B65547">
            <w:pPr>
              <w:spacing w:after="0" w:line="240" w:lineRule="auto"/>
              <w:jc w:val="both"/>
              <w:rPr>
                <w:sz w:val="24"/>
                <w:szCs w:val="24"/>
              </w:rPr>
            </w:pPr>
            <w:r>
              <w:rPr>
                <w:sz w:val="24"/>
                <w:szCs w:val="24"/>
              </w:rPr>
              <w:lastRenderedPageBreak/>
              <w:t xml:space="preserve">с _______20___г. </w:t>
            </w:r>
          </w:p>
          <w:p w:rsidR="00D423F6" w:rsidRDefault="00D423F6" w:rsidP="00B65547">
            <w:pPr>
              <w:spacing w:after="0" w:line="240" w:lineRule="auto"/>
              <w:jc w:val="both"/>
              <w:rPr>
                <w:sz w:val="36"/>
                <w:szCs w:val="36"/>
              </w:rPr>
            </w:pPr>
            <w:r>
              <w:rPr>
                <w:sz w:val="24"/>
                <w:szCs w:val="24"/>
              </w:rPr>
              <w:t>по ___________20__г.</w:t>
            </w:r>
          </w:p>
        </w:tc>
        <w:tc>
          <w:tcPr>
            <w:tcW w:w="1596" w:type="dxa"/>
          </w:tcPr>
          <w:p w:rsidR="00D423F6" w:rsidRDefault="00D423F6" w:rsidP="00B65547">
            <w:pPr>
              <w:spacing w:after="0" w:line="240" w:lineRule="auto"/>
              <w:rPr>
                <w:sz w:val="24"/>
                <w:szCs w:val="24"/>
              </w:rPr>
            </w:pPr>
            <w:r>
              <w:rPr>
                <w:sz w:val="24"/>
                <w:szCs w:val="24"/>
              </w:rPr>
              <w:lastRenderedPageBreak/>
              <w:t xml:space="preserve">Приказ 2234 </w:t>
            </w:r>
            <w:r>
              <w:rPr>
                <w:sz w:val="24"/>
                <w:szCs w:val="24"/>
              </w:rPr>
              <w:lastRenderedPageBreak/>
              <w:t>п. 1.1.9</w:t>
            </w:r>
          </w:p>
        </w:tc>
      </w:tr>
      <w:tr w:rsidR="00D423F6" w:rsidTr="00B65547">
        <w:tc>
          <w:tcPr>
            <w:tcW w:w="675" w:type="dxa"/>
          </w:tcPr>
          <w:p w:rsidR="00D423F6" w:rsidRDefault="00D423F6" w:rsidP="00B65547">
            <w:pPr>
              <w:spacing w:after="0" w:line="240" w:lineRule="auto"/>
              <w:jc w:val="both"/>
              <w:rPr>
                <w:sz w:val="24"/>
                <w:szCs w:val="24"/>
              </w:rPr>
            </w:pPr>
            <w:r>
              <w:rPr>
                <w:sz w:val="24"/>
                <w:szCs w:val="24"/>
              </w:rPr>
              <w:lastRenderedPageBreak/>
              <w:t>7</w:t>
            </w:r>
          </w:p>
        </w:tc>
        <w:tc>
          <w:tcPr>
            <w:tcW w:w="3970" w:type="dxa"/>
          </w:tcPr>
          <w:p w:rsidR="00D423F6" w:rsidRDefault="00D423F6" w:rsidP="00B65547">
            <w:pPr>
              <w:spacing w:after="0" w:line="240" w:lineRule="auto"/>
              <w:rPr>
                <w:sz w:val="24"/>
                <w:szCs w:val="24"/>
              </w:rPr>
            </w:pPr>
            <w:r w:rsidRPr="008169F5">
              <w:rPr>
                <w:sz w:val="24"/>
                <w:szCs w:val="24"/>
              </w:rPr>
              <w:t>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с _______20___г. </w:t>
            </w:r>
          </w:p>
          <w:p w:rsidR="00D423F6" w:rsidRDefault="00D423F6" w:rsidP="00B65547">
            <w:pPr>
              <w:spacing w:after="0" w:line="240" w:lineRule="auto"/>
              <w:jc w:val="both"/>
              <w:rPr>
                <w:sz w:val="24"/>
                <w:szCs w:val="24"/>
              </w:rPr>
            </w:pPr>
            <w:r>
              <w:rPr>
                <w:sz w:val="24"/>
                <w:szCs w:val="24"/>
              </w:rPr>
              <w:t>по ___________20__г.</w:t>
            </w:r>
          </w:p>
        </w:tc>
        <w:tc>
          <w:tcPr>
            <w:tcW w:w="1596" w:type="dxa"/>
          </w:tcPr>
          <w:p w:rsidR="00D423F6" w:rsidRDefault="00D423F6" w:rsidP="00B65547">
            <w:pPr>
              <w:spacing w:after="0" w:line="240" w:lineRule="auto"/>
              <w:rPr>
                <w:sz w:val="24"/>
                <w:szCs w:val="24"/>
              </w:rPr>
            </w:pPr>
            <w:r>
              <w:rPr>
                <w:sz w:val="24"/>
                <w:szCs w:val="24"/>
              </w:rPr>
              <w:t>Приказ 2234 п. 1.1.10</w:t>
            </w:r>
          </w:p>
        </w:tc>
      </w:tr>
      <w:tr w:rsidR="00D423F6" w:rsidTr="00B65547">
        <w:tc>
          <w:tcPr>
            <w:tcW w:w="675" w:type="dxa"/>
          </w:tcPr>
          <w:p w:rsidR="00D423F6" w:rsidRDefault="00D423F6" w:rsidP="00B65547">
            <w:pPr>
              <w:spacing w:after="0" w:line="240" w:lineRule="auto"/>
              <w:jc w:val="both"/>
              <w:rPr>
                <w:sz w:val="24"/>
                <w:szCs w:val="24"/>
              </w:rPr>
            </w:pPr>
            <w:r>
              <w:rPr>
                <w:sz w:val="24"/>
                <w:szCs w:val="24"/>
              </w:rPr>
              <w:t>7.1</w:t>
            </w:r>
          </w:p>
          <w:p w:rsidR="00D423F6" w:rsidRDefault="00D423F6" w:rsidP="00B65547">
            <w:pPr>
              <w:spacing w:after="0" w:line="240" w:lineRule="auto"/>
              <w:jc w:val="both"/>
              <w:rPr>
                <w:sz w:val="24"/>
                <w:szCs w:val="24"/>
              </w:rPr>
            </w:pPr>
          </w:p>
        </w:tc>
        <w:tc>
          <w:tcPr>
            <w:tcW w:w="3970" w:type="dxa"/>
          </w:tcPr>
          <w:p w:rsidR="00D423F6" w:rsidRDefault="00D423F6" w:rsidP="00B65547">
            <w:pPr>
              <w:spacing w:after="0" w:line="240" w:lineRule="auto"/>
              <w:rPr>
                <w:sz w:val="24"/>
                <w:szCs w:val="24"/>
              </w:rPr>
            </w:pPr>
            <w:r w:rsidRPr="00C72405">
              <w:rPr>
                <w:sz w:val="24"/>
                <w:szCs w:val="24"/>
              </w:rPr>
              <w:t xml:space="preserve">Результаты осмотра объектов теплоснабжения и </w:t>
            </w:r>
            <w:proofErr w:type="spellStart"/>
            <w:r w:rsidRPr="00C72405">
              <w:rPr>
                <w:sz w:val="24"/>
                <w:szCs w:val="24"/>
              </w:rPr>
              <w:t>теплопотребляющих</w:t>
            </w:r>
            <w:proofErr w:type="spellEnd"/>
            <w:r w:rsidRPr="00C72405">
              <w:rPr>
                <w:sz w:val="24"/>
                <w:szCs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C72405">
              <w:rPr>
                <w:sz w:val="24"/>
                <w:szCs w:val="24"/>
              </w:rPr>
              <w:t>теплопотребляюших</w:t>
            </w:r>
            <w:proofErr w:type="spellEnd"/>
            <w:r w:rsidRPr="00C72405">
              <w:rPr>
                <w:sz w:val="24"/>
                <w:szCs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с _______20___г. </w:t>
            </w:r>
          </w:p>
          <w:p w:rsidR="00D423F6" w:rsidRDefault="00D423F6" w:rsidP="00B65547">
            <w:pPr>
              <w:spacing w:after="0" w:line="240" w:lineRule="auto"/>
              <w:jc w:val="both"/>
              <w:rPr>
                <w:sz w:val="24"/>
                <w:szCs w:val="24"/>
              </w:rPr>
            </w:pPr>
            <w:r>
              <w:rPr>
                <w:sz w:val="24"/>
                <w:szCs w:val="24"/>
              </w:rPr>
              <w:t>по ___________20__г.</w:t>
            </w:r>
          </w:p>
        </w:tc>
        <w:tc>
          <w:tcPr>
            <w:tcW w:w="1596" w:type="dxa"/>
          </w:tcPr>
          <w:p w:rsidR="00D423F6" w:rsidRDefault="00D423F6" w:rsidP="00B65547">
            <w:pPr>
              <w:spacing w:after="0" w:line="240" w:lineRule="auto"/>
              <w:rPr>
                <w:sz w:val="24"/>
                <w:szCs w:val="24"/>
              </w:rPr>
            </w:pPr>
            <w:r>
              <w:rPr>
                <w:sz w:val="24"/>
                <w:szCs w:val="24"/>
              </w:rPr>
              <w:t>Приказ 2234 п. 1.2.1</w:t>
            </w:r>
          </w:p>
        </w:tc>
      </w:tr>
      <w:tr w:rsidR="00D423F6" w:rsidTr="00B65547">
        <w:tc>
          <w:tcPr>
            <w:tcW w:w="675" w:type="dxa"/>
          </w:tcPr>
          <w:p w:rsidR="00D423F6" w:rsidRDefault="00D423F6" w:rsidP="00B65547">
            <w:pPr>
              <w:spacing w:after="0" w:line="240" w:lineRule="auto"/>
              <w:jc w:val="both"/>
              <w:rPr>
                <w:sz w:val="24"/>
                <w:szCs w:val="24"/>
              </w:rPr>
            </w:pPr>
            <w:r>
              <w:rPr>
                <w:sz w:val="24"/>
                <w:szCs w:val="24"/>
              </w:rPr>
              <w:t>7.2</w:t>
            </w:r>
          </w:p>
        </w:tc>
        <w:tc>
          <w:tcPr>
            <w:tcW w:w="3970" w:type="dxa"/>
          </w:tcPr>
          <w:p w:rsidR="00D423F6" w:rsidRDefault="00D423F6" w:rsidP="00B65547">
            <w:pPr>
              <w:spacing w:after="0" w:line="240" w:lineRule="auto"/>
              <w:rPr>
                <w:sz w:val="24"/>
                <w:szCs w:val="24"/>
              </w:rPr>
            </w:pPr>
            <w:r w:rsidRPr="00C72405">
              <w:rPr>
                <w:sz w:val="24"/>
                <w:szCs w:val="24"/>
              </w:rPr>
              <w:t xml:space="preserve">Наличие заключенных договоров теплоснабжения </w:t>
            </w:r>
            <w:proofErr w:type="gramStart"/>
            <w:r w:rsidRPr="00C72405">
              <w:rPr>
                <w:sz w:val="24"/>
                <w:szCs w:val="24"/>
              </w:rPr>
              <w:t>и(</w:t>
            </w:r>
            <w:proofErr w:type="gramEnd"/>
            <w:r w:rsidRPr="00C72405">
              <w:rPr>
                <w:sz w:val="24"/>
                <w:szCs w:val="24"/>
              </w:rPr>
              <w:t>или) договоров оказания услуг по поддержанию резервной тепловой мощности</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с _______20___г. </w:t>
            </w:r>
          </w:p>
          <w:p w:rsidR="00D423F6" w:rsidRDefault="00D423F6" w:rsidP="00B65547">
            <w:pPr>
              <w:spacing w:after="0" w:line="240" w:lineRule="auto"/>
              <w:jc w:val="both"/>
              <w:rPr>
                <w:sz w:val="24"/>
                <w:szCs w:val="24"/>
              </w:rPr>
            </w:pPr>
            <w:r>
              <w:rPr>
                <w:sz w:val="24"/>
                <w:szCs w:val="24"/>
              </w:rPr>
              <w:t>по ___________20__г.</w:t>
            </w:r>
          </w:p>
        </w:tc>
        <w:tc>
          <w:tcPr>
            <w:tcW w:w="1596" w:type="dxa"/>
          </w:tcPr>
          <w:p w:rsidR="00D423F6" w:rsidRDefault="00D423F6" w:rsidP="00B65547">
            <w:pPr>
              <w:spacing w:after="0" w:line="240" w:lineRule="auto"/>
              <w:jc w:val="both"/>
              <w:rPr>
                <w:sz w:val="24"/>
                <w:szCs w:val="24"/>
              </w:rPr>
            </w:pPr>
            <w:r>
              <w:rPr>
                <w:sz w:val="24"/>
                <w:szCs w:val="24"/>
              </w:rPr>
              <w:t>Приказ 2234 п. 1.3.1</w:t>
            </w:r>
          </w:p>
        </w:tc>
      </w:tr>
      <w:tr w:rsidR="00D423F6" w:rsidTr="00B65547">
        <w:tc>
          <w:tcPr>
            <w:tcW w:w="675" w:type="dxa"/>
          </w:tcPr>
          <w:p w:rsidR="00D423F6" w:rsidRDefault="00D423F6" w:rsidP="00B65547">
            <w:pPr>
              <w:spacing w:after="0" w:line="240" w:lineRule="auto"/>
              <w:jc w:val="both"/>
              <w:rPr>
                <w:sz w:val="24"/>
                <w:szCs w:val="24"/>
              </w:rPr>
            </w:pPr>
            <w:r>
              <w:rPr>
                <w:sz w:val="24"/>
                <w:szCs w:val="24"/>
              </w:rPr>
              <w:t>7.3</w:t>
            </w:r>
          </w:p>
        </w:tc>
        <w:tc>
          <w:tcPr>
            <w:tcW w:w="3970" w:type="dxa"/>
          </w:tcPr>
          <w:p w:rsidR="00D423F6" w:rsidRDefault="00D423F6" w:rsidP="00B65547">
            <w:pPr>
              <w:spacing w:after="0" w:line="240" w:lineRule="auto"/>
              <w:rPr>
                <w:sz w:val="24"/>
                <w:szCs w:val="24"/>
              </w:rPr>
            </w:pPr>
            <w:proofErr w:type="gramStart"/>
            <w:r w:rsidRPr="00C72405">
              <w:rPr>
                <w:sz w:val="24"/>
                <w:szCs w:val="24"/>
              </w:rPr>
              <w:t xml:space="preserve">Наличие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w:t>
            </w:r>
            <w:r w:rsidRPr="00C72405">
              <w:rPr>
                <w:sz w:val="24"/>
                <w:szCs w:val="24"/>
              </w:rPr>
              <w:lastRenderedPageBreak/>
              <w:t>подтверждающий</w:t>
            </w:r>
            <w:r w:rsidRPr="00C72405">
              <w:rPr>
                <w:sz w:val="24"/>
                <w:szCs w:val="24"/>
              </w:rPr>
              <w:br/>
              <w:t>урегулирование с теплоснабжающей организацией порядка погашения всей существующей задолженности.</w:t>
            </w:r>
            <w:proofErr w:type="gramEnd"/>
          </w:p>
        </w:tc>
        <w:tc>
          <w:tcPr>
            <w:tcW w:w="4032" w:type="dxa"/>
          </w:tcPr>
          <w:p w:rsidR="00D423F6" w:rsidRDefault="00D423F6" w:rsidP="00B65547">
            <w:pPr>
              <w:spacing w:after="0" w:line="240" w:lineRule="auto"/>
              <w:jc w:val="both"/>
              <w:rPr>
                <w:sz w:val="24"/>
                <w:szCs w:val="24"/>
              </w:rPr>
            </w:pPr>
            <w:r>
              <w:rPr>
                <w:sz w:val="24"/>
                <w:szCs w:val="24"/>
              </w:rPr>
              <w:lastRenderedPageBreak/>
              <w:t xml:space="preserve">Срок выполнения: </w:t>
            </w:r>
          </w:p>
          <w:p w:rsidR="00D423F6" w:rsidRDefault="00D423F6" w:rsidP="00B65547">
            <w:pPr>
              <w:spacing w:after="0" w:line="240" w:lineRule="auto"/>
              <w:jc w:val="both"/>
              <w:rPr>
                <w:sz w:val="24"/>
                <w:szCs w:val="24"/>
              </w:rPr>
            </w:pPr>
            <w:r>
              <w:rPr>
                <w:sz w:val="24"/>
                <w:szCs w:val="24"/>
              </w:rPr>
              <w:t xml:space="preserve">с _______20___г. </w:t>
            </w:r>
          </w:p>
          <w:p w:rsidR="00D423F6" w:rsidRDefault="00D423F6" w:rsidP="00B65547">
            <w:pPr>
              <w:spacing w:after="0" w:line="240" w:lineRule="auto"/>
              <w:jc w:val="both"/>
              <w:rPr>
                <w:sz w:val="24"/>
                <w:szCs w:val="24"/>
              </w:rPr>
            </w:pPr>
            <w:r>
              <w:rPr>
                <w:sz w:val="24"/>
                <w:szCs w:val="24"/>
              </w:rPr>
              <w:t>по ___________20__г.</w:t>
            </w:r>
          </w:p>
        </w:tc>
        <w:tc>
          <w:tcPr>
            <w:tcW w:w="1596" w:type="dxa"/>
          </w:tcPr>
          <w:p w:rsidR="00D423F6" w:rsidRDefault="00D423F6" w:rsidP="00B65547">
            <w:pPr>
              <w:spacing w:after="0" w:line="240" w:lineRule="auto"/>
              <w:jc w:val="both"/>
              <w:rPr>
                <w:sz w:val="24"/>
                <w:szCs w:val="24"/>
              </w:rPr>
            </w:pPr>
            <w:r>
              <w:rPr>
                <w:sz w:val="24"/>
                <w:szCs w:val="24"/>
              </w:rPr>
              <w:t>Приказ 2234 п. 1.3.2</w:t>
            </w:r>
          </w:p>
        </w:tc>
      </w:tr>
      <w:tr w:rsidR="00D423F6" w:rsidTr="00B65547">
        <w:tc>
          <w:tcPr>
            <w:tcW w:w="675" w:type="dxa"/>
          </w:tcPr>
          <w:p w:rsidR="00D423F6" w:rsidRDefault="00D423F6" w:rsidP="00B65547">
            <w:pPr>
              <w:spacing w:after="0" w:line="240" w:lineRule="auto"/>
              <w:jc w:val="both"/>
              <w:rPr>
                <w:sz w:val="24"/>
                <w:szCs w:val="24"/>
              </w:rPr>
            </w:pPr>
            <w:r>
              <w:rPr>
                <w:sz w:val="24"/>
                <w:szCs w:val="24"/>
              </w:rPr>
              <w:lastRenderedPageBreak/>
              <w:t>7.4</w:t>
            </w:r>
          </w:p>
        </w:tc>
        <w:tc>
          <w:tcPr>
            <w:tcW w:w="3970" w:type="dxa"/>
          </w:tcPr>
          <w:p w:rsidR="00D423F6" w:rsidRDefault="00D423F6" w:rsidP="00B65547">
            <w:pPr>
              <w:spacing w:after="0" w:line="240" w:lineRule="auto"/>
              <w:rPr>
                <w:sz w:val="24"/>
                <w:szCs w:val="24"/>
              </w:rPr>
            </w:pPr>
            <w:r w:rsidRPr="00C72405">
              <w:rPr>
                <w:sz w:val="24"/>
                <w:szCs w:val="24"/>
              </w:rPr>
              <w:t>Периодическая проверка узла учета, Наличие актов разграничения балансовой принадлежности.</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с _______20___г. </w:t>
            </w:r>
          </w:p>
          <w:p w:rsidR="00D423F6" w:rsidRDefault="00D423F6" w:rsidP="00B65547">
            <w:pPr>
              <w:spacing w:after="0" w:line="240" w:lineRule="auto"/>
              <w:jc w:val="both"/>
              <w:rPr>
                <w:sz w:val="24"/>
                <w:szCs w:val="24"/>
              </w:rPr>
            </w:pPr>
            <w:r>
              <w:rPr>
                <w:sz w:val="24"/>
                <w:szCs w:val="24"/>
              </w:rPr>
              <w:t>по ___________20__г.</w:t>
            </w:r>
          </w:p>
        </w:tc>
        <w:tc>
          <w:tcPr>
            <w:tcW w:w="1596" w:type="dxa"/>
          </w:tcPr>
          <w:p w:rsidR="00D423F6" w:rsidRDefault="00D423F6" w:rsidP="00B65547">
            <w:pPr>
              <w:spacing w:after="0" w:line="240" w:lineRule="auto"/>
              <w:jc w:val="both"/>
              <w:rPr>
                <w:sz w:val="24"/>
                <w:szCs w:val="24"/>
              </w:rPr>
            </w:pPr>
            <w:r>
              <w:rPr>
                <w:sz w:val="24"/>
                <w:szCs w:val="24"/>
              </w:rPr>
              <w:t>Приказ 2234 п. 1.4.1</w:t>
            </w:r>
          </w:p>
        </w:tc>
      </w:tr>
      <w:tr w:rsidR="00D423F6" w:rsidTr="00B65547">
        <w:trPr>
          <w:trHeight w:val="625"/>
        </w:trPr>
        <w:tc>
          <w:tcPr>
            <w:tcW w:w="675" w:type="dxa"/>
          </w:tcPr>
          <w:p w:rsidR="00D423F6" w:rsidRDefault="00D423F6" w:rsidP="00B65547">
            <w:pPr>
              <w:spacing w:after="0" w:line="240" w:lineRule="auto"/>
              <w:jc w:val="both"/>
              <w:rPr>
                <w:sz w:val="24"/>
                <w:szCs w:val="24"/>
              </w:rPr>
            </w:pPr>
            <w:r>
              <w:rPr>
                <w:sz w:val="24"/>
                <w:szCs w:val="24"/>
              </w:rPr>
              <w:t>7.5</w:t>
            </w:r>
          </w:p>
        </w:tc>
        <w:tc>
          <w:tcPr>
            <w:tcW w:w="3970" w:type="dxa"/>
          </w:tcPr>
          <w:p w:rsidR="00D423F6" w:rsidRPr="00622494" w:rsidRDefault="00D423F6" w:rsidP="00B65547">
            <w:pPr>
              <w:spacing w:after="0" w:line="240" w:lineRule="auto"/>
              <w:rPr>
                <w:color w:val="000000" w:themeColor="text1"/>
                <w:sz w:val="24"/>
                <w:szCs w:val="24"/>
              </w:rPr>
            </w:pPr>
            <w:r w:rsidRPr="00622494">
              <w:rPr>
                <w:rFonts w:eastAsia="Times New Roman"/>
                <w:color w:val="000000" w:themeColor="text1"/>
                <w:sz w:val="24"/>
                <w:szCs w:val="24"/>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w:t>
            </w:r>
            <w:r w:rsidRPr="00622494">
              <w:rPr>
                <w:color w:val="000000" w:themeColor="text1"/>
                <w:sz w:val="24"/>
                <w:szCs w:val="24"/>
              </w:rPr>
              <w:t>.</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с _______20___г. </w:t>
            </w:r>
          </w:p>
          <w:p w:rsidR="00D423F6" w:rsidRDefault="00D423F6" w:rsidP="00B65547">
            <w:pPr>
              <w:spacing w:after="0" w:line="240" w:lineRule="auto"/>
              <w:jc w:val="both"/>
              <w:rPr>
                <w:sz w:val="24"/>
                <w:szCs w:val="24"/>
              </w:rPr>
            </w:pPr>
            <w:r>
              <w:rPr>
                <w:sz w:val="24"/>
                <w:szCs w:val="24"/>
              </w:rPr>
              <w:t>по ___________20__г.</w:t>
            </w:r>
          </w:p>
          <w:p w:rsidR="00D423F6" w:rsidRDefault="00D423F6" w:rsidP="00B65547">
            <w:pPr>
              <w:spacing w:after="0" w:line="240" w:lineRule="auto"/>
              <w:jc w:val="both"/>
              <w:rPr>
                <w:sz w:val="24"/>
                <w:szCs w:val="24"/>
              </w:rPr>
            </w:pPr>
          </w:p>
          <w:p w:rsidR="00D423F6" w:rsidRPr="002E2315"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p>
          <w:p w:rsidR="00D423F6" w:rsidRDefault="00D423F6" w:rsidP="00B65547">
            <w:pPr>
              <w:spacing w:after="0" w:line="240" w:lineRule="auto"/>
              <w:jc w:val="both"/>
              <w:rPr>
                <w:sz w:val="24"/>
                <w:szCs w:val="24"/>
              </w:rPr>
            </w:pPr>
            <w:r>
              <w:rPr>
                <w:sz w:val="24"/>
                <w:szCs w:val="24"/>
              </w:rPr>
              <w:t>Приказ 2234 п. 1.4.2</w:t>
            </w:r>
          </w:p>
          <w:p w:rsidR="00D423F6" w:rsidRDefault="00D423F6" w:rsidP="00B65547">
            <w:pPr>
              <w:spacing w:after="0" w:line="240" w:lineRule="auto"/>
              <w:jc w:val="both"/>
              <w:rPr>
                <w:sz w:val="24"/>
                <w:szCs w:val="24"/>
              </w:rPr>
            </w:pPr>
          </w:p>
          <w:p w:rsidR="00D423F6" w:rsidRDefault="00D423F6" w:rsidP="00B65547">
            <w:pPr>
              <w:spacing w:after="0" w:line="240" w:lineRule="auto"/>
              <w:jc w:val="both"/>
              <w:rPr>
                <w:sz w:val="24"/>
                <w:szCs w:val="24"/>
              </w:rPr>
            </w:pPr>
          </w:p>
        </w:tc>
      </w:tr>
      <w:tr w:rsidR="00D423F6" w:rsidTr="00B65547">
        <w:trPr>
          <w:trHeight w:val="625"/>
        </w:trPr>
        <w:tc>
          <w:tcPr>
            <w:tcW w:w="675" w:type="dxa"/>
          </w:tcPr>
          <w:p w:rsidR="00D423F6" w:rsidRDefault="00D423F6" w:rsidP="00B65547">
            <w:pPr>
              <w:spacing w:after="0" w:line="240" w:lineRule="auto"/>
              <w:jc w:val="both"/>
              <w:rPr>
                <w:sz w:val="24"/>
                <w:szCs w:val="24"/>
              </w:rPr>
            </w:pPr>
            <w:r>
              <w:rPr>
                <w:sz w:val="24"/>
                <w:szCs w:val="24"/>
              </w:rPr>
              <w:t>7.6</w:t>
            </w:r>
          </w:p>
        </w:tc>
        <w:tc>
          <w:tcPr>
            <w:tcW w:w="3970" w:type="dxa"/>
          </w:tcPr>
          <w:p w:rsidR="00D423F6" w:rsidRPr="00C72405" w:rsidRDefault="00D423F6" w:rsidP="00B65547">
            <w:pPr>
              <w:spacing w:after="0" w:line="240" w:lineRule="auto"/>
              <w:rPr>
                <w:sz w:val="24"/>
                <w:szCs w:val="24"/>
              </w:rPr>
            </w:pPr>
            <w:r w:rsidRPr="00C72405">
              <w:rPr>
                <w:sz w:val="24"/>
                <w:szCs w:val="24"/>
              </w:rPr>
              <w:t xml:space="preserve">Документы </w:t>
            </w:r>
            <w:proofErr w:type="gramStart"/>
            <w:r w:rsidRPr="00C72405">
              <w:rPr>
                <w:sz w:val="24"/>
                <w:szCs w:val="24"/>
              </w:rPr>
              <w:t>о  выполнении работ по подготовке к отопительному периоду теплового контура здания в соответствии с требованиями</w:t>
            </w:r>
            <w:proofErr w:type="gramEnd"/>
            <w:r w:rsidRPr="00C72405">
              <w:rPr>
                <w:sz w:val="24"/>
                <w:szCs w:val="24"/>
              </w:rPr>
              <w:t xml:space="preserve"> Правил </w:t>
            </w:r>
          </w:p>
        </w:tc>
        <w:tc>
          <w:tcPr>
            <w:tcW w:w="4032" w:type="dxa"/>
          </w:tcPr>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r>
              <w:rPr>
                <w:sz w:val="24"/>
                <w:szCs w:val="24"/>
              </w:rPr>
              <w:t>Приказ 2234 п. 2.1</w:t>
            </w:r>
          </w:p>
        </w:tc>
      </w:tr>
      <w:tr w:rsidR="00D423F6" w:rsidTr="00B65547">
        <w:trPr>
          <w:trHeight w:val="625"/>
        </w:trPr>
        <w:tc>
          <w:tcPr>
            <w:tcW w:w="675" w:type="dxa"/>
          </w:tcPr>
          <w:p w:rsidR="00D423F6" w:rsidRDefault="00D423F6" w:rsidP="00B65547">
            <w:pPr>
              <w:spacing w:after="0" w:line="240" w:lineRule="auto"/>
              <w:jc w:val="both"/>
              <w:rPr>
                <w:sz w:val="24"/>
                <w:szCs w:val="24"/>
              </w:rPr>
            </w:pPr>
            <w:r>
              <w:rPr>
                <w:sz w:val="24"/>
                <w:szCs w:val="24"/>
              </w:rPr>
              <w:t>7.7</w:t>
            </w:r>
          </w:p>
        </w:tc>
        <w:tc>
          <w:tcPr>
            <w:tcW w:w="3970" w:type="dxa"/>
          </w:tcPr>
          <w:p w:rsidR="00D423F6" w:rsidRPr="00622494" w:rsidRDefault="00D423F6" w:rsidP="00B65547">
            <w:pPr>
              <w:spacing w:after="0" w:line="240" w:lineRule="auto"/>
              <w:rPr>
                <w:sz w:val="24"/>
                <w:szCs w:val="24"/>
              </w:rPr>
            </w:pPr>
            <w:r w:rsidRPr="00622494">
              <w:rPr>
                <w:sz w:val="24"/>
                <w:szCs w:val="24"/>
              </w:rPr>
              <w:t>Акт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roofErr w:type="gramStart"/>
            <w:r w:rsidRPr="00622494">
              <w:rPr>
                <w:sz w:val="24"/>
                <w:szCs w:val="24"/>
              </w:rPr>
              <w:t xml:space="preserve"> .</w:t>
            </w:r>
            <w:proofErr w:type="gramEnd"/>
          </w:p>
        </w:tc>
        <w:tc>
          <w:tcPr>
            <w:tcW w:w="4032" w:type="dxa"/>
          </w:tcPr>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r>
              <w:rPr>
                <w:sz w:val="24"/>
                <w:szCs w:val="24"/>
              </w:rPr>
              <w:t>Приказ 2234 п. 2.2</w:t>
            </w:r>
          </w:p>
        </w:tc>
      </w:tr>
      <w:tr w:rsidR="00D423F6" w:rsidTr="00B65547">
        <w:trPr>
          <w:trHeight w:val="625"/>
        </w:trPr>
        <w:tc>
          <w:tcPr>
            <w:tcW w:w="675" w:type="dxa"/>
          </w:tcPr>
          <w:p w:rsidR="00D423F6" w:rsidRDefault="00D423F6" w:rsidP="00B65547">
            <w:pPr>
              <w:spacing w:after="0" w:line="240" w:lineRule="auto"/>
              <w:jc w:val="both"/>
              <w:rPr>
                <w:sz w:val="24"/>
                <w:szCs w:val="24"/>
              </w:rPr>
            </w:pPr>
            <w:r>
              <w:rPr>
                <w:sz w:val="24"/>
                <w:szCs w:val="24"/>
              </w:rPr>
              <w:t>7.8</w:t>
            </w:r>
          </w:p>
        </w:tc>
        <w:tc>
          <w:tcPr>
            <w:tcW w:w="3970" w:type="dxa"/>
          </w:tcPr>
          <w:p w:rsidR="00D423F6" w:rsidRPr="00C72405" w:rsidRDefault="00D423F6" w:rsidP="00B65547">
            <w:pPr>
              <w:spacing w:after="0" w:line="240" w:lineRule="auto"/>
              <w:rPr>
                <w:sz w:val="24"/>
                <w:szCs w:val="24"/>
              </w:rPr>
            </w:pPr>
            <w:r w:rsidRPr="00C72405">
              <w:rPr>
                <w:sz w:val="24"/>
                <w:szCs w:val="24"/>
              </w:rPr>
              <w:t xml:space="preserve">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p>
          <w:p w:rsidR="00D423F6" w:rsidRPr="00C72405" w:rsidRDefault="00D423F6" w:rsidP="00B65547">
            <w:pPr>
              <w:spacing w:after="0" w:line="240" w:lineRule="auto"/>
              <w:rPr>
                <w:sz w:val="24"/>
                <w:szCs w:val="24"/>
              </w:rPr>
            </w:pPr>
          </w:p>
        </w:tc>
        <w:tc>
          <w:tcPr>
            <w:tcW w:w="4032" w:type="dxa"/>
          </w:tcPr>
          <w:p w:rsidR="00D423F6" w:rsidRDefault="00D423F6" w:rsidP="00B65547">
            <w:pPr>
              <w:spacing w:after="0" w:line="240" w:lineRule="auto"/>
              <w:jc w:val="both"/>
              <w:rPr>
                <w:sz w:val="24"/>
                <w:szCs w:val="24"/>
              </w:rPr>
            </w:pPr>
          </w:p>
        </w:tc>
        <w:tc>
          <w:tcPr>
            <w:tcW w:w="1596" w:type="dxa"/>
          </w:tcPr>
          <w:p w:rsidR="00D423F6" w:rsidRDefault="00D423F6" w:rsidP="00B65547">
            <w:pPr>
              <w:spacing w:after="0" w:line="240" w:lineRule="auto"/>
              <w:jc w:val="both"/>
              <w:rPr>
                <w:sz w:val="24"/>
                <w:szCs w:val="24"/>
              </w:rPr>
            </w:pPr>
            <w:r>
              <w:rPr>
                <w:sz w:val="24"/>
                <w:szCs w:val="24"/>
              </w:rPr>
              <w:t>пп.11.3 п.11</w:t>
            </w:r>
          </w:p>
          <w:p w:rsidR="00D423F6" w:rsidRDefault="00D423F6" w:rsidP="00B65547">
            <w:pPr>
              <w:spacing w:after="0" w:line="240" w:lineRule="auto"/>
              <w:jc w:val="both"/>
              <w:rPr>
                <w:sz w:val="24"/>
                <w:szCs w:val="24"/>
              </w:rPr>
            </w:pPr>
            <w:r>
              <w:rPr>
                <w:sz w:val="24"/>
                <w:szCs w:val="24"/>
              </w:rPr>
              <w:t>Правил 115</w:t>
            </w:r>
          </w:p>
        </w:tc>
      </w:tr>
      <w:tr w:rsidR="00D423F6" w:rsidTr="00B65547">
        <w:tc>
          <w:tcPr>
            <w:tcW w:w="10273" w:type="dxa"/>
            <w:gridSpan w:val="4"/>
          </w:tcPr>
          <w:p w:rsidR="00D423F6" w:rsidRDefault="00D423F6" w:rsidP="00B65547">
            <w:pPr>
              <w:spacing w:after="0" w:line="240" w:lineRule="auto"/>
              <w:jc w:val="center"/>
              <w:rPr>
                <w:b/>
                <w:sz w:val="24"/>
                <w:szCs w:val="24"/>
              </w:rPr>
            </w:pPr>
          </w:p>
          <w:p w:rsidR="00D423F6" w:rsidRDefault="00D423F6" w:rsidP="00B65547">
            <w:pPr>
              <w:spacing w:after="0" w:line="240" w:lineRule="auto"/>
              <w:jc w:val="center"/>
              <w:rPr>
                <w:b/>
                <w:sz w:val="24"/>
                <w:szCs w:val="24"/>
              </w:rPr>
            </w:pPr>
            <w:r>
              <w:rPr>
                <w:b/>
                <w:sz w:val="24"/>
                <w:szCs w:val="24"/>
              </w:rPr>
              <w:t xml:space="preserve">8. Подготовка к отопительному периоду теплового контура здания </w:t>
            </w:r>
          </w:p>
        </w:tc>
      </w:tr>
      <w:tr w:rsidR="00D423F6" w:rsidTr="00B65547">
        <w:tc>
          <w:tcPr>
            <w:tcW w:w="675" w:type="dxa"/>
          </w:tcPr>
          <w:p w:rsidR="00D423F6" w:rsidRDefault="00D423F6" w:rsidP="00B65547">
            <w:pPr>
              <w:spacing w:after="0" w:line="240" w:lineRule="auto"/>
              <w:jc w:val="both"/>
              <w:rPr>
                <w:sz w:val="24"/>
                <w:szCs w:val="24"/>
              </w:rPr>
            </w:pPr>
            <w:r>
              <w:rPr>
                <w:sz w:val="24"/>
                <w:szCs w:val="24"/>
              </w:rPr>
              <w:t>8.1</w:t>
            </w:r>
          </w:p>
        </w:tc>
        <w:tc>
          <w:tcPr>
            <w:tcW w:w="3970" w:type="dxa"/>
          </w:tcPr>
          <w:p w:rsidR="00D423F6" w:rsidRDefault="00D423F6" w:rsidP="00B65547">
            <w:pPr>
              <w:spacing w:after="0" w:line="240" w:lineRule="auto"/>
              <w:rPr>
                <w:sz w:val="24"/>
                <w:szCs w:val="24"/>
              </w:rPr>
            </w:pPr>
            <w:r>
              <w:rPr>
                <w:sz w:val="24"/>
                <w:szCs w:val="24"/>
              </w:rPr>
              <w:t>Ремонт монтажных (межпанельных) швов</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с _______20___г. </w:t>
            </w:r>
          </w:p>
          <w:p w:rsidR="00D423F6" w:rsidRDefault="00D423F6" w:rsidP="00B65547">
            <w:pPr>
              <w:spacing w:after="0" w:line="240" w:lineRule="auto"/>
              <w:jc w:val="both"/>
              <w:rPr>
                <w:sz w:val="24"/>
                <w:szCs w:val="24"/>
              </w:rPr>
            </w:pPr>
            <w:r>
              <w:rPr>
                <w:sz w:val="24"/>
                <w:szCs w:val="24"/>
              </w:rPr>
              <w:t>по ___________20__г.</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8.2</w:t>
            </w:r>
          </w:p>
        </w:tc>
        <w:tc>
          <w:tcPr>
            <w:tcW w:w="3970" w:type="dxa"/>
          </w:tcPr>
          <w:p w:rsidR="00D423F6" w:rsidRDefault="00D423F6" w:rsidP="00B65547">
            <w:pPr>
              <w:spacing w:after="0" w:line="240" w:lineRule="auto"/>
              <w:rPr>
                <w:sz w:val="24"/>
                <w:szCs w:val="24"/>
              </w:rPr>
            </w:pPr>
            <w:r>
              <w:rPr>
                <w:sz w:val="24"/>
                <w:szCs w:val="24"/>
              </w:rPr>
              <w:t>Замена контурного уплотнителя входных дверей</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с _______20___г. </w:t>
            </w:r>
          </w:p>
          <w:p w:rsidR="00D423F6" w:rsidRDefault="00D423F6" w:rsidP="00B65547">
            <w:pPr>
              <w:spacing w:after="0" w:line="240" w:lineRule="auto"/>
              <w:jc w:val="both"/>
              <w:rPr>
                <w:sz w:val="36"/>
                <w:szCs w:val="36"/>
              </w:rPr>
            </w:pPr>
            <w:r>
              <w:rPr>
                <w:sz w:val="24"/>
                <w:szCs w:val="24"/>
              </w:rPr>
              <w:t>по ___________20__г.</w:t>
            </w:r>
          </w:p>
        </w:tc>
        <w:tc>
          <w:tcPr>
            <w:tcW w:w="1596" w:type="dxa"/>
          </w:tcPr>
          <w:p w:rsidR="00D423F6" w:rsidRDefault="00D423F6" w:rsidP="00B65547">
            <w:pPr>
              <w:spacing w:after="0" w:line="240" w:lineRule="auto"/>
              <w:jc w:val="both"/>
              <w:rPr>
                <w:sz w:val="24"/>
                <w:szCs w:val="24"/>
              </w:rPr>
            </w:pPr>
          </w:p>
        </w:tc>
      </w:tr>
      <w:tr w:rsidR="00D423F6" w:rsidTr="00B65547">
        <w:trPr>
          <w:trHeight w:val="729"/>
        </w:trPr>
        <w:tc>
          <w:tcPr>
            <w:tcW w:w="675" w:type="dxa"/>
          </w:tcPr>
          <w:p w:rsidR="00D423F6" w:rsidRDefault="00D423F6" w:rsidP="00B65547">
            <w:pPr>
              <w:spacing w:after="0" w:line="240" w:lineRule="auto"/>
              <w:jc w:val="both"/>
              <w:rPr>
                <w:sz w:val="24"/>
                <w:szCs w:val="24"/>
              </w:rPr>
            </w:pPr>
            <w:r>
              <w:rPr>
                <w:sz w:val="24"/>
                <w:szCs w:val="24"/>
              </w:rPr>
              <w:t>8.3</w:t>
            </w:r>
          </w:p>
        </w:tc>
        <w:tc>
          <w:tcPr>
            <w:tcW w:w="3970" w:type="dxa"/>
          </w:tcPr>
          <w:p w:rsidR="00D423F6" w:rsidRDefault="00D423F6" w:rsidP="00B65547">
            <w:pPr>
              <w:spacing w:after="0" w:line="240" w:lineRule="auto"/>
              <w:rPr>
                <w:sz w:val="24"/>
                <w:szCs w:val="24"/>
              </w:rPr>
            </w:pPr>
            <w:r>
              <w:rPr>
                <w:sz w:val="24"/>
                <w:szCs w:val="24"/>
              </w:rPr>
              <w:t>Ремонт кровли</w:t>
            </w:r>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с _______20___г. </w:t>
            </w:r>
          </w:p>
          <w:p w:rsidR="00D423F6" w:rsidRDefault="00D423F6" w:rsidP="00B65547">
            <w:pPr>
              <w:spacing w:after="0" w:line="240" w:lineRule="auto"/>
              <w:jc w:val="both"/>
              <w:rPr>
                <w:sz w:val="24"/>
                <w:szCs w:val="24"/>
              </w:rPr>
            </w:pPr>
            <w:r>
              <w:rPr>
                <w:sz w:val="24"/>
                <w:szCs w:val="24"/>
              </w:rPr>
              <w:t>по ___________20__г.</w:t>
            </w:r>
          </w:p>
        </w:tc>
        <w:tc>
          <w:tcPr>
            <w:tcW w:w="1596" w:type="dxa"/>
          </w:tcPr>
          <w:p w:rsidR="00D423F6" w:rsidRDefault="00D423F6" w:rsidP="00B65547">
            <w:pPr>
              <w:spacing w:after="0" w:line="240" w:lineRule="auto"/>
              <w:jc w:val="both"/>
              <w:rPr>
                <w:sz w:val="24"/>
                <w:szCs w:val="24"/>
              </w:rPr>
            </w:pPr>
          </w:p>
        </w:tc>
      </w:tr>
      <w:tr w:rsidR="00D423F6" w:rsidTr="00B65547">
        <w:tc>
          <w:tcPr>
            <w:tcW w:w="675" w:type="dxa"/>
          </w:tcPr>
          <w:p w:rsidR="00D423F6" w:rsidRDefault="00D423F6" w:rsidP="00B65547">
            <w:pPr>
              <w:spacing w:after="0" w:line="240" w:lineRule="auto"/>
              <w:jc w:val="both"/>
              <w:rPr>
                <w:sz w:val="24"/>
                <w:szCs w:val="24"/>
              </w:rPr>
            </w:pPr>
            <w:r>
              <w:rPr>
                <w:sz w:val="24"/>
                <w:szCs w:val="24"/>
              </w:rPr>
              <w:t>8.4</w:t>
            </w:r>
          </w:p>
        </w:tc>
        <w:tc>
          <w:tcPr>
            <w:tcW w:w="3970" w:type="dxa"/>
          </w:tcPr>
          <w:p w:rsidR="00D423F6" w:rsidRDefault="00D423F6" w:rsidP="00B65547">
            <w:pPr>
              <w:spacing w:after="0" w:line="240" w:lineRule="auto"/>
              <w:rPr>
                <w:sz w:val="24"/>
                <w:szCs w:val="24"/>
              </w:rPr>
            </w:pPr>
            <w:r>
              <w:rPr>
                <w:sz w:val="24"/>
                <w:szCs w:val="24"/>
              </w:rPr>
              <w:t xml:space="preserve">Замена оконных блоков на </w:t>
            </w:r>
            <w:proofErr w:type="gramStart"/>
            <w:r>
              <w:rPr>
                <w:sz w:val="24"/>
                <w:szCs w:val="24"/>
              </w:rPr>
              <w:t>современные</w:t>
            </w:r>
            <w:proofErr w:type="gramEnd"/>
            <w:r>
              <w:rPr>
                <w:sz w:val="24"/>
                <w:szCs w:val="24"/>
              </w:rPr>
              <w:t xml:space="preserve"> </w:t>
            </w:r>
            <w:proofErr w:type="spellStart"/>
            <w:r>
              <w:rPr>
                <w:sz w:val="24"/>
                <w:szCs w:val="24"/>
              </w:rPr>
              <w:t>энергоэффективные</w:t>
            </w:r>
            <w:proofErr w:type="spellEnd"/>
          </w:p>
        </w:tc>
        <w:tc>
          <w:tcPr>
            <w:tcW w:w="4032" w:type="dxa"/>
          </w:tcPr>
          <w:p w:rsidR="00D423F6" w:rsidRDefault="00D423F6" w:rsidP="00B65547">
            <w:pPr>
              <w:spacing w:after="0" w:line="240" w:lineRule="auto"/>
              <w:jc w:val="both"/>
              <w:rPr>
                <w:sz w:val="24"/>
                <w:szCs w:val="24"/>
              </w:rPr>
            </w:pPr>
            <w:r>
              <w:rPr>
                <w:sz w:val="24"/>
                <w:szCs w:val="24"/>
              </w:rPr>
              <w:t xml:space="preserve">Срок выполнения: </w:t>
            </w:r>
          </w:p>
          <w:p w:rsidR="00D423F6" w:rsidRDefault="00D423F6" w:rsidP="00B65547">
            <w:pPr>
              <w:spacing w:after="0" w:line="240" w:lineRule="auto"/>
              <w:jc w:val="both"/>
              <w:rPr>
                <w:sz w:val="24"/>
                <w:szCs w:val="24"/>
              </w:rPr>
            </w:pPr>
            <w:r>
              <w:rPr>
                <w:sz w:val="24"/>
                <w:szCs w:val="24"/>
              </w:rPr>
              <w:t xml:space="preserve">с _______20___г. </w:t>
            </w:r>
          </w:p>
          <w:p w:rsidR="00D423F6" w:rsidRDefault="00D423F6" w:rsidP="00B65547">
            <w:pPr>
              <w:spacing w:after="0" w:line="240" w:lineRule="auto"/>
              <w:jc w:val="both"/>
              <w:rPr>
                <w:sz w:val="24"/>
                <w:szCs w:val="24"/>
              </w:rPr>
            </w:pPr>
            <w:r>
              <w:rPr>
                <w:sz w:val="24"/>
                <w:szCs w:val="24"/>
              </w:rPr>
              <w:t>по ___________20__г.</w:t>
            </w:r>
          </w:p>
        </w:tc>
        <w:tc>
          <w:tcPr>
            <w:tcW w:w="1596" w:type="dxa"/>
          </w:tcPr>
          <w:p w:rsidR="00D423F6" w:rsidRDefault="00D423F6" w:rsidP="00B65547">
            <w:pPr>
              <w:spacing w:after="0" w:line="240" w:lineRule="auto"/>
              <w:jc w:val="both"/>
              <w:rPr>
                <w:sz w:val="24"/>
                <w:szCs w:val="24"/>
              </w:rPr>
            </w:pPr>
          </w:p>
        </w:tc>
      </w:tr>
    </w:tbl>
    <w:p w:rsidR="00D423F6" w:rsidRDefault="00DC48DB" w:rsidP="00D423F6">
      <w:pPr>
        <w:pStyle w:val="ConsPlusNonformat"/>
        <w:jc w:val="both"/>
        <w:rPr>
          <w:rFonts w:ascii="Times New Roman" w:hAnsi="Times New Roman" w:cs="Times New Roman"/>
          <w:sz w:val="22"/>
          <w:szCs w:val="22"/>
        </w:rPr>
      </w:pPr>
      <w:r>
        <w:rPr>
          <w:rFonts w:ascii="Times New Roman" w:hAnsi="Times New Roman" w:cs="Times New Roman"/>
          <w:noProof/>
          <w:sz w:val="22"/>
          <w:szCs w:val="22"/>
        </w:rPr>
        <w:lastRenderedPageBreak/>
        <w:drawing>
          <wp:inline distT="0" distB="0" distL="0" distR="0">
            <wp:extent cx="6300470" cy="8665210"/>
            <wp:effectExtent l="19050" t="0" r="5080" b="0"/>
            <wp:docPr id="1" name="Рисунок 0" descr="док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1.jpeg"/>
                    <pic:cNvPicPr/>
                  </pic:nvPicPr>
                  <pic:blipFill>
                    <a:blip r:embed="rId6" cstate="print"/>
                    <a:stretch>
                      <a:fillRect/>
                    </a:stretch>
                  </pic:blipFill>
                  <pic:spPr>
                    <a:xfrm>
                      <a:off x="0" y="0"/>
                      <a:ext cx="6300470" cy="8665210"/>
                    </a:xfrm>
                    <a:prstGeom prst="rect">
                      <a:avLst/>
                    </a:prstGeom>
                  </pic:spPr>
                </pic:pic>
              </a:graphicData>
            </a:graphic>
          </wp:inline>
        </w:drawing>
      </w:r>
    </w:p>
    <w:p w:rsidR="00D423F6" w:rsidRDefault="00D423F6" w:rsidP="00D423F6">
      <w:pPr>
        <w:rPr>
          <w:rFonts w:ascii="Times New Roman" w:hAnsi="Times New Roman" w:cs="Times New Roman"/>
          <w:sz w:val="18"/>
          <w:szCs w:val="18"/>
        </w:rPr>
      </w:pPr>
    </w:p>
    <w:p w:rsidR="006500CA" w:rsidRDefault="006500CA"/>
    <w:sectPr w:rsidR="006500CA" w:rsidSect="002D5638">
      <w:footerReference w:type="default" r:id="rId7"/>
      <w:pgSz w:w="11906" w:h="16838"/>
      <w:pgMar w:top="91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483" w:rsidRDefault="00E97483" w:rsidP="005706E0">
      <w:pPr>
        <w:spacing w:after="0" w:line="240" w:lineRule="auto"/>
      </w:pPr>
      <w:r>
        <w:separator/>
      </w:r>
    </w:p>
  </w:endnote>
  <w:endnote w:type="continuationSeparator" w:id="0">
    <w:p w:rsidR="00E97483" w:rsidRDefault="00E97483" w:rsidP="00570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3D" w:rsidRDefault="00BE724F">
    <w:pPr>
      <w:pStyle w:val="a3"/>
    </w:pPr>
    <w:r>
      <w:rPr>
        <w:noProof/>
        <w:lang w:eastAsia="ru-RU"/>
      </w:rPr>
      <w:pict>
        <v:shapetype id="_x0000_t202" coordsize="21600,21600" o:spt="202" path="m,l,21600r21600,l21600,xe">
          <v:stroke joinstyle="miter"/>
          <v:path gradientshapeok="t" o:connecttype="rect"/>
        </v:shapetype>
        <v:shape id="Текстовое поле 1" o:spid="_x0000_s1025" type="#_x0000_t202" style="position:absolute;margin-left:0;margin-top:0;width:5.6pt;height:25.4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MrJAMAAPQGAAAOAAAAZHJzL2Uyb0RvYy54bWysVd1u0zAUvkfiHSzfZ0na9C9aOnXtipAq&#10;NjEQ167jrNEcO7K9/oC4gEfhEZB2AxK8QvdGHDtJ241dMOAizon9nf/PJ8cn64KjJVM6lyLB4VGA&#10;ERNUprm4SvDbN1Ovj5E2RKSES8ESvGEanwyfPztelTFryYXkKVMIjAgdr8oEL4wpY9/XdMEKoo9k&#10;yQQcZlIVxMCnuvJTRVZgveB+Kwi6/kqqtFSSMq1hd1Id4qGzn2WMmvMs08wgnmCIzbhVuXVuV394&#10;TOIrRcpFTuswyF9EUZBcgNOdqQkxBN2o/DdTRU6V1DIzR1QWvsyynDKXA2QTBg+yuVyQkrlcoDi6&#10;3JVJ/z+z9NXyQqE8hd5hJEgBLdp+2d5uv919uvu8/bH9Cs8t2v6E13cQQluwValj0LssQdOsT+Xa&#10;KtvkdTmT9FoDxD/AVAoa0BazzlRh35A6AkXoyWbXB7Y2iMJmLwxbcEDhpN1qt8KO9ervdUulzQsm&#10;C2SFBCvosvNPljNtKmgDsa6EnOacwz6JuUCrBHfbncAp7E7AOBcWACGAjVqqOvhhEAzO+mf9yIta&#10;3TMvCiYTbzQdR153GvY6k/ZkPJ6EH629MIoXeZoyYf01bAqjP+tWzeuKBzs+acnz1JqzIblbwcZc&#10;oSUBPnPj2gGxH6D8+1G4ukFSDzIKW1Fw2hp4026/50XTqOMNekHfC8LB6aAbRINoMr2f0SwX7N8z&#10;ulf8g6BJbPu1S2zOCb2ue36AOkjNhrNPDSrQ9M0Rr+KapaA2Gw5A293XLAOeO8o9UktCKRO7ejq0&#10;RWVQ+aco1nhXbTd9nqLMGg3nWQqzUy5yIZVj7AMKpNcNBbIKX1+9Om9bArOer4H7VpzLdAN3Vkm4&#10;NHC/dEmnOdR9RrS5IArmHmzCLDfnsGRcwk2RtYTRQqr3j+1bPBAcTjFawRxNsIBBjxF/KWBMgUHT&#10;CKoR5o0gboqxBCLD6IFYnAgKyvBGzJQs3sGAH1kfcEQEBU8JNo04NtUshx8EZaORA8FgLYmZicuS&#10;7gfT6MbAFHDDYV+JulgwWh2X6t+And2H3w61/1kNfwEAAP//AwBQSwMEFAAGAAgAAAAhAP3wy8PY&#10;AAAAAwEAAA8AAABkcnMvZG93bnJldi54bWxMj8FOwzAQRO9I/IO1SNyo3aJWJWRTVUg5IkTLBzjx&#10;koTa6yh2WvP3uFzgstJoRjNvy11yVpxpCoNnhOVCgSBuvRm4Q/g41g9bECFqNtp6JoRvCrCrbm9K&#10;XRh/4Xc6H2IncgmHQiP0MY6FlKHtyemw8CNx9j795HTMcuqkmfQllzsrV0ptpNMD54Vej/TSU3s6&#10;zA6h/jKvqk5bu57n9PiWNvtTc+wQ7+/S/hlEpBT/wnDFz+hQZabGz2yCsAj5kfh7r95yBaJBWKsn&#10;kFUp/7NXPwAAAP//AwBQSwECLQAUAAYACAAAACEAtoM4kv4AAADhAQAAEwAAAAAAAAAAAAAAAAAA&#10;AAAAW0NvbnRlbnRfVHlwZXNdLnhtbFBLAQItABQABgAIAAAAIQA4/SH/1gAAAJQBAAALAAAAAAAA&#10;AAAAAAAAAC8BAABfcmVscy8ucmVsc1BLAQItABQABgAIAAAAIQALGwMrJAMAAPQGAAAOAAAAAAAA&#10;AAAAAAAAAC4CAABkcnMvZTJvRG9jLnhtbFBLAQItABQABgAIAAAAIQD98MvD2AAAAAMBAAAPAAAA&#10;AAAAAAAAAAAAAH4FAABkcnMvZG93bnJldi54bWxQSwUGAAAAAAQABADzAAAAgwYAAAAA&#10;" filled="f" fillcolor="white [3201]" stroked="f" strokeweight=".5pt">
          <v:path arrowok="t"/>
          <v:textbox style="mso-fit-shape-to-text:t" inset="0,0,0,0">
            <w:txbxContent>
              <w:p w:rsidR="00444A3D" w:rsidRDefault="00BE724F">
                <w:pPr>
                  <w:pStyle w:val="a3"/>
                </w:pPr>
                <w:r>
                  <w:fldChar w:fldCharType="begin"/>
                </w:r>
                <w:r w:rsidR="00D800B0">
                  <w:instrText xml:space="preserve"> PAGE  \* MERGEFORMAT </w:instrText>
                </w:r>
                <w:r>
                  <w:fldChar w:fldCharType="separate"/>
                </w:r>
                <w:r w:rsidR="004213F6">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483" w:rsidRDefault="00E97483" w:rsidP="005706E0">
      <w:pPr>
        <w:spacing w:after="0" w:line="240" w:lineRule="auto"/>
      </w:pPr>
      <w:r>
        <w:separator/>
      </w:r>
    </w:p>
  </w:footnote>
  <w:footnote w:type="continuationSeparator" w:id="0">
    <w:p w:rsidR="00E97483" w:rsidRDefault="00E97483" w:rsidP="005706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D423F6"/>
    <w:rsid w:val="00082187"/>
    <w:rsid w:val="00271132"/>
    <w:rsid w:val="004213F6"/>
    <w:rsid w:val="005706E0"/>
    <w:rsid w:val="006500CA"/>
    <w:rsid w:val="006818A0"/>
    <w:rsid w:val="006C3DB9"/>
    <w:rsid w:val="006C62B8"/>
    <w:rsid w:val="00764075"/>
    <w:rsid w:val="007D3DDC"/>
    <w:rsid w:val="00A048B4"/>
    <w:rsid w:val="00A657AF"/>
    <w:rsid w:val="00B460DF"/>
    <w:rsid w:val="00BD3B66"/>
    <w:rsid w:val="00BE724F"/>
    <w:rsid w:val="00D423F6"/>
    <w:rsid w:val="00D800B0"/>
    <w:rsid w:val="00D91F17"/>
    <w:rsid w:val="00DC48DB"/>
    <w:rsid w:val="00E55A74"/>
    <w:rsid w:val="00E97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3F6"/>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423F6"/>
    <w:pPr>
      <w:tabs>
        <w:tab w:val="center" w:pos="4153"/>
        <w:tab w:val="right" w:pos="8306"/>
      </w:tabs>
    </w:pPr>
  </w:style>
  <w:style w:type="character" w:customStyle="1" w:styleId="a4">
    <w:name w:val="Нижний колонтитул Знак"/>
    <w:basedOn w:val="a0"/>
    <w:link w:val="a3"/>
    <w:uiPriority w:val="99"/>
    <w:semiHidden/>
    <w:rsid w:val="00D423F6"/>
  </w:style>
  <w:style w:type="table" w:styleId="a5">
    <w:name w:val="Table Grid"/>
    <w:basedOn w:val="a1"/>
    <w:uiPriority w:val="59"/>
    <w:rsid w:val="00D423F6"/>
    <w:pPr>
      <w:jc w:val="left"/>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423F6"/>
    <w:pPr>
      <w:widowControl w:val="0"/>
      <w:autoSpaceDE w:val="0"/>
      <w:autoSpaceDN w:val="0"/>
      <w:jc w:val="left"/>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DC48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48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1538</Words>
  <Characters>8769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Комитет 1</dc:creator>
  <cp:keywords/>
  <dc:description/>
  <cp:lastModifiedBy>Комитет 1</cp:lastModifiedBy>
  <cp:revision>8</cp:revision>
  <cp:lastPrinted>2026-04-09T00:56:00Z</cp:lastPrinted>
  <dcterms:created xsi:type="dcterms:W3CDTF">2026-03-26T01:26:00Z</dcterms:created>
  <dcterms:modified xsi:type="dcterms:W3CDTF">2026-04-09T06:48:00Z</dcterms:modified>
</cp:coreProperties>
</file>