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C6" w:rsidRPr="008A63A4" w:rsidRDefault="00C401C6" w:rsidP="00C40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8A63A4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АДМИНИСТРАЦИЯ АКШИНСКОГО МУНИЦИПАЛЬНОГО ОКРУГА</w:t>
      </w:r>
      <w:r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 xml:space="preserve"> </w:t>
      </w:r>
      <w:r w:rsidRPr="008A63A4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ЗАБАЙКАЛЬСКОГО КРАЯ</w:t>
      </w:r>
    </w:p>
    <w:p w:rsidR="00C401C6" w:rsidRPr="008A63A4" w:rsidRDefault="00C401C6" w:rsidP="00C40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</w:p>
    <w:p w:rsidR="00C401C6" w:rsidRPr="008A63A4" w:rsidRDefault="00C401C6" w:rsidP="00C40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8A63A4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C401C6" w:rsidRPr="008A63A4" w:rsidRDefault="00C401C6" w:rsidP="00C40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</w:p>
    <w:p w:rsidR="00C401C6" w:rsidRPr="00017B2C" w:rsidRDefault="00017B2C" w:rsidP="00C401C6">
      <w:pPr>
        <w:widowControl/>
        <w:rPr>
          <w:rFonts w:ascii="Times New Roman" w:eastAsia="Times New Roman" w:hAnsi="Times New Roman" w:cs="Times New Roman"/>
          <w:color w:val="auto"/>
          <w:sz w:val="32"/>
          <w:szCs w:val="20"/>
          <w:lang w:bidi="ar-SA"/>
        </w:rPr>
      </w:pPr>
      <w:r w:rsidRPr="00017B2C">
        <w:rPr>
          <w:rFonts w:ascii="Times New Roman" w:eastAsia="Times New Roman" w:hAnsi="Times New Roman" w:cs="Times New Roman"/>
          <w:color w:val="auto"/>
          <w:sz w:val="32"/>
          <w:szCs w:val="20"/>
          <w:lang w:bidi="ar-SA"/>
        </w:rPr>
        <w:t xml:space="preserve">19 января 2026 г.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32"/>
          <w:szCs w:val="20"/>
          <w:lang w:bidi="ar-SA"/>
        </w:rPr>
        <w:t xml:space="preserve">  </w:t>
      </w:r>
      <w:bookmarkStart w:id="0" w:name="_GoBack"/>
      <w:bookmarkEnd w:id="0"/>
      <w:r w:rsidRPr="00017B2C">
        <w:rPr>
          <w:rFonts w:ascii="Times New Roman" w:eastAsia="Times New Roman" w:hAnsi="Times New Roman" w:cs="Times New Roman"/>
          <w:color w:val="auto"/>
          <w:sz w:val="32"/>
          <w:szCs w:val="20"/>
          <w:lang w:bidi="ar-SA"/>
        </w:rPr>
        <w:t xml:space="preserve">                       № 15</w:t>
      </w:r>
    </w:p>
    <w:p w:rsidR="00C401C6" w:rsidRPr="00346376" w:rsidRDefault="00C401C6" w:rsidP="00C40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8A63A4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с. Акша</w:t>
      </w:r>
    </w:p>
    <w:p w:rsidR="00C401C6" w:rsidRPr="00346376" w:rsidRDefault="00C401C6" w:rsidP="00C401C6">
      <w:pPr>
        <w:widowControl/>
        <w:spacing w:before="480" w:after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346376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Об утверждении схемы размещения рекламных конструкций и порядка применения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Забайкальского края или муниципальной собственности, на территории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Акшинского</w:t>
      </w:r>
      <w:r w:rsidRPr="00346376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Забайкальского края</w:t>
      </w:r>
    </w:p>
    <w:p w:rsidR="00C401C6" w:rsidRDefault="00C401C6" w:rsidP="00C401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В соответствии с пунктом 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26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.1 части 1 статьи 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16   Федерального закона от 06.10.2003 г. № 131-ФЗ «Об общих принципах организации местного самоуправления в Российской Федерации», пунктом 5.8 статьи 19  Федерального закона от 13.03.2006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г.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№ 38-ФЗ "</w:t>
      </w:r>
      <w:hyperlink r:id="rId5" w:tooltip="О рекламе" w:history="1">
        <w:r w:rsidRPr="00346376">
          <w:rPr>
            <w:rFonts w:ascii="Times New Roman" w:eastAsia="Times New Roman" w:hAnsi="Times New Roman" w:cs="Times New Roman"/>
            <w:kern w:val="36"/>
            <w:sz w:val="28"/>
            <w:szCs w:val="28"/>
            <w:u w:val="single"/>
            <w:lang w:bidi="ar-SA"/>
          </w:rPr>
          <w:t>О рекламе</w:t>
        </w:r>
      </w:hyperlink>
      <w:r w:rsidRPr="0034637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",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 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в соответствии с письмом </w:t>
      </w:r>
      <w:r w:rsidR="00E16E06"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Министерств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а</w:t>
      </w:r>
      <w:r w:rsidR="00E16E06"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строительства, дорожного хозяйства и транспорта Забайкальского края от 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30</w:t>
      </w:r>
      <w:r w:rsidR="00E16E06" w:rsidRP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.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12</w:t>
      </w:r>
      <w:r w:rsidR="00E16E06" w:rsidRP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.2025 года № 14-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13412 о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предварительно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м согласовании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схемы размещения рекламных на территории 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Акшинского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муниципального округа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Забайкальского края</w:t>
      </w:r>
      <w:r w:rsidRPr="0034637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</w:t>
      </w:r>
      <w:r w:rsidRPr="008A63A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руководствуясь частью 5 статьи 37 Устава Акшинского муниципально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>го округа Забайкальского края, А</w:t>
      </w:r>
      <w:r w:rsidRPr="008A63A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дминистрация Акшинского муниципального округа Забайкальского края </w:t>
      </w:r>
      <w:r w:rsidR="00E16E06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bidi="ar-SA"/>
        </w:rPr>
        <w:t xml:space="preserve">        </w:t>
      </w:r>
      <w:r w:rsidRPr="008A63A4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bidi="ar-SA"/>
        </w:rPr>
        <w:t>п о с т а н о в л я е т:</w:t>
      </w:r>
    </w:p>
    <w:p w:rsidR="00C401C6" w:rsidRPr="00346376" w:rsidRDefault="00C401C6" w:rsidP="00C401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C401C6" w:rsidRPr="00346376" w:rsidRDefault="00C401C6" w:rsidP="00C401C6">
      <w:pPr>
        <w:widowControl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4637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Утвердить схему размещения рекламных конструкций на земельных участках независимо от форм собственности,</w:t>
      </w:r>
      <w:r w:rsidRPr="00346376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а также на зданиях или ином недвижимом имуществе, находящихся в собственности Забайкальского края или муниципальной собственности, на территории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Акшинского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Забайкальского края</w:t>
      </w:r>
      <w:r w:rsidR="00E16E0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(прилагается);</w:t>
      </w:r>
    </w:p>
    <w:p w:rsidR="00C401C6" w:rsidRPr="00346376" w:rsidRDefault="00C401C6" w:rsidP="00C401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. 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Официально опубликовать (обнародовать)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Акшинского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Забайкальского края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C401C6" w:rsidRPr="00346376" w:rsidRDefault="00C401C6" w:rsidP="00C401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. Контроль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исполнения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настоящего поста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новления возложить на первого заместителя главы Акшинского муниципального округа Забайкальского края</w:t>
      </w:r>
      <w:r w:rsidRPr="0034637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</w:t>
      </w:r>
    </w:p>
    <w:p w:rsidR="00C401C6" w:rsidRPr="00346376" w:rsidRDefault="00C401C6" w:rsidP="00C401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401C6" w:rsidRPr="00346376" w:rsidRDefault="00C401C6" w:rsidP="00C401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401C6" w:rsidRPr="00BC3C25" w:rsidRDefault="00C401C6" w:rsidP="00C401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Акшинского муниципального </w:t>
      </w:r>
    </w:p>
    <w:p w:rsidR="008F6E09" w:rsidRDefault="00C401C6" w:rsidP="00C401C6"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Забайкальского края</w:t>
      </w: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F1F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BC3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16E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П.М.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Капустин</w:t>
      </w:r>
    </w:p>
    <w:sectPr w:rsidR="008F6E09" w:rsidSect="00C401C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C082D"/>
    <w:multiLevelType w:val="hybridMultilevel"/>
    <w:tmpl w:val="1924C82E"/>
    <w:lvl w:ilvl="0" w:tplc="2F2E4E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C6"/>
    <w:rsid w:val="00017B2C"/>
    <w:rsid w:val="007F1F1C"/>
    <w:rsid w:val="008F6E09"/>
    <w:rsid w:val="00C401C6"/>
    <w:rsid w:val="00E1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BC9F2-618A-4FCF-8EA9-16AC86B9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01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asnokamensk.bezformata.ru/word/reklama/73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Архитектор</cp:lastModifiedBy>
  <cp:revision>4</cp:revision>
  <dcterms:created xsi:type="dcterms:W3CDTF">2025-08-19T00:20:00Z</dcterms:created>
  <dcterms:modified xsi:type="dcterms:W3CDTF">2026-01-19T03:39:00Z</dcterms:modified>
</cp:coreProperties>
</file>