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АКШИНСКОГО МУНИЦИПАЛЬНОГО ОКРУГА ЗАБАЙКАЛЬСКОГО КРАЯ</w:t>
      </w:r>
    </w:p>
    <w:p w:rsidR="004E587B" w:rsidRPr="004E587B" w:rsidRDefault="004E587B" w:rsidP="004E58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E587B" w:rsidRPr="004E587B" w:rsidRDefault="004E587B" w:rsidP="004E58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4E587B" w:rsidRPr="004E587B" w:rsidRDefault="00ED7A55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 июня 2026 года                                                                           №32</w:t>
      </w: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с.Акша</w:t>
      </w: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награждении Почетной грамотой Совета Акшинского муниципального округа Забайкальского края</w:t>
      </w:r>
    </w:p>
    <w:p w:rsidR="004E587B" w:rsidRPr="004E587B" w:rsidRDefault="004E587B" w:rsidP="00D403AE">
      <w:pPr>
        <w:spacing w:line="254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4E587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4E58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E587B">
        <w:rPr>
          <w:rFonts w:ascii="Times New Roman" w:eastAsia="Times New Roman" w:hAnsi="Times New Roman" w:cs="Times New Roman"/>
          <w:bCs/>
          <w:sz w:val="28"/>
        </w:rPr>
        <w:t>положением о</w:t>
      </w:r>
      <w:r w:rsidRPr="004E587B">
        <w:rPr>
          <w:rFonts w:ascii="Times New Roman" w:eastAsia="Times New Roman" w:hAnsi="Times New Roman" w:cs="Times New Roman"/>
          <w:bCs/>
          <w:spacing w:val="-8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Почетной</w:t>
      </w:r>
      <w:r w:rsidRPr="004E587B">
        <w:rPr>
          <w:rFonts w:ascii="Times New Roman" w:eastAsia="Times New Roman" w:hAnsi="Times New Roman" w:cs="Times New Roman"/>
          <w:bCs/>
          <w:spacing w:val="-5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грамоте и</w:t>
      </w:r>
      <w:r w:rsidRPr="004E587B">
        <w:rPr>
          <w:rFonts w:ascii="Times New Roman" w:eastAsia="Times New Roman" w:hAnsi="Times New Roman" w:cs="Times New Roman"/>
          <w:bCs/>
          <w:spacing w:val="-3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Благодарственном письме</w:t>
      </w:r>
      <w:r w:rsidRPr="004E587B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Совета</w:t>
      </w:r>
      <w:r w:rsidRPr="004E587B">
        <w:rPr>
          <w:rFonts w:ascii="Times New Roman" w:eastAsia="Times New Roman" w:hAnsi="Times New Roman" w:cs="Times New Roman"/>
          <w:bCs/>
          <w:spacing w:val="-2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 xml:space="preserve">Акшинского муниципального округа Забайкальского края, утвержденного решением Совета Акшинского муниципального округа Забайкальского края от 15.02.2023 года №16, </w:t>
      </w:r>
      <w:r w:rsidR="00154EEE">
        <w:rPr>
          <w:rFonts w:ascii="Times New Roman" w:eastAsia="Calibri" w:hAnsi="Times New Roman" w:cs="Times New Roman"/>
          <w:sz w:val="28"/>
          <w:szCs w:val="28"/>
        </w:rPr>
        <w:t>рассмотрев ходатайство</w:t>
      </w:r>
      <w:r w:rsidRPr="004E587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54EEE">
        <w:rPr>
          <w:rFonts w:ascii="Times New Roman" w:eastAsia="Calibri" w:hAnsi="Times New Roman" w:cs="Times New Roman"/>
          <w:sz w:val="28"/>
          <w:szCs w:val="28"/>
        </w:rPr>
        <w:t>Главы Нарасунской сельской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Акшинского муниципального округа Забайкальского края  </w:t>
      </w:r>
      <w:proofErr w:type="spellStart"/>
      <w:r w:rsidR="00154EEE">
        <w:rPr>
          <w:rFonts w:ascii="Times New Roman" w:eastAsia="Calibri" w:hAnsi="Times New Roman" w:cs="Times New Roman"/>
          <w:sz w:val="28"/>
          <w:szCs w:val="28"/>
        </w:rPr>
        <w:t>В.В.Хохряковой</w:t>
      </w:r>
      <w:proofErr w:type="spellEnd"/>
      <w:r w:rsidRPr="004E587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54EEE">
        <w:rPr>
          <w:rFonts w:ascii="Times New Roman" w:eastAsia="Calibri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.06.2026 года</w:t>
      </w:r>
      <w:r w:rsidRPr="004E587B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r w:rsidRPr="004E587B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4E587B">
        <w:rPr>
          <w:rFonts w:ascii="Times New Roman" w:eastAsia="Calibri" w:hAnsi="Times New Roman" w:cs="Times New Roman"/>
        </w:rPr>
        <w:t xml:space="preserve"> </w:t>
      </w:r>
      <w:r w:rsidRPr="004E587B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4E587B">
        <w:rPr>
          <w:rFonts w:ascii="Times New Roman" w:eastAsia="Calibri" w:hAnsi="Times New Roman" w:cs="Times New Roman"/>
        </w:rPr>
        <w:t xml:space="preserve"> </w:t>
      </w:r>
      <w:r w:rsidRPr="004E587B">
        <w:rPr>
          <w:rFonts w:ascii="Times New Roman" w:eastAsia="Calibri" w:hAnsi="Times New Roman" w:cs="Times New Roman"/>
          <w:sz w:val="28"/>
          <w:szCs w:val="28"/>
        </w:rPr>
        <w:t>частью 3 статьи 37 Устава Акшинского муниципального округа Забайкальского края, Совет Акшинского муниципального округа Забайкальского края</w:t>
      </w:r>
      <w:r w:rsidRPr="004E587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E587B">
        <w:rPr>
          <w:rFonts w:ascii="Times New Roman" w:eastAsia="Calibri" w:hAnsi="Times New Roman" w:cs="Times New Roman"/>
          <w:b/>
          <w:bCs/>
          <w:sz w:val="28"/>
          <w:szCs w:val="28"/>
        </w:rPr>
        <w:t>РЕШИЛ</w:t>
      </w:r>
      <w:r w:rsidRPr="004E587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17239" w:rsidRPr="00217239" w:rsidRDefault="00217239" w:rsidP="00D403AE">
      <w:pPr>
        <w:pStyle w:val="a3"/>
        <w:spacing w:line="254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154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многолетний плодотворный труд по обучению и воспитанию подрастающего поколения, эффективную организацию образовательного процесса и в связи с празднованием 299-летия села Нарасун</w:t>
      </w: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4E587B"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аградить</w:t>
      </w: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E587B" w:rsidRPr="00217239" w:rsidRDefault="004E587B" w:rsidP="00217239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72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Почетной грамотой Совета Акшинского муниципального округа Забайкальского края</w:t>
      </w: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E587B" w:rsidRDefault="00217239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4EE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Лубсанову Марину Валерьевну –</w:t>
      </w:r>
      <w:r w:rsidR="00D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54EE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 русского языка и литературы МБОУ СОШ с. Нарасун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587B" w:rsidRP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EEE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87B" w:rsidRP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Акшинского </w:t>
      </w:r>
    </w:p>
    <w:p w:rsidR="004E587B" w:rsidRPr="004E587B" w:rsidRDefault="004E587B" w:rsidP="004E587B">
      <w:pPr>
        <w:spacing w:after="0" w:line="240" w:lineRule="auto"/>
        <w:ind w:left="-142"/>
        <w:rPr>
          <w:rFonts w:ascii="Calibri" w:eastAsia="Calibri" w:hAnsi="Calibri" w:cs="Times New Roman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         </w:t>
      </w:r>
      <w:r w:rsidR="0095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М.Ю.Вологдина</w:t>
      </w:r>
    </w:p>
    <w:p w:rsidR="004E587B" w:rsidRPr="004E587B" w:rsidRDefault="004E587B" w:rsidP="004E587B">
      <w:pPr>
        <w:spacing w:line="254" w:lineRule="auto"/>
        <w:rPr>
          <w:rFonts w:ascii="Calibri" w:eastAsia="Calibri" w:hAnsi="Calibri" w:cs="Times New Roman"/>
        </w:rPr>
      </w:pPr>
    </w:p>
    <w:p w:rsidR="004E587B" w:rsidRPr="004E587B" w:rsidRDefault="004E587B" w:rsidP="004E587B">
      <w:pPr>
        <w:spacing w:line="254" w:lineRule="auto"/>
        <w:rPr>
          <w:rFonts w:ascii="Calibri" w:eastAsia="Calibri" w:hAnsi="Calibri" w:cs="Times New Roman"/>
        </w:rPr>
      </w:pPr>
    </w:p>
    <w:p w:rsidR="00C82668" w:rsidRDefault="00C82668"/>
    <w:sectPr w:rsidR="00C8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7147B"/>
    <w:multiLevelType w:val="hybridMultilevel"/>
    <w:tmpl w:val="75A4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2288A"/>
    <w:multiLevelType w:val="hybridMultilevel"/>
    <w:tmpl w:val="AB64A48E"/>
    <w:lvl w:ilvl="0" w:tplc="B0424F2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0D1437"/>
    <w:multiLevelType w:val="hybridMultilevel"/>
    <w:tmpl w:val="8686687E"/>
    <w:lvl w:ilvl="0" w:tplc="357E7810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53"/>
    <w:rsid w:val="00154EEE"/>
    <w:rsid w:val="00217239"/>
    <w:rsid w:val="004E587B"/>
    <w:rsid w:val="005D08E4"/>
    <w:rsid w:val="00950E2B"/>
    <w:rsid w:val="00B04453"/>
    <w:rsid w:val="00C82668"/>
    <w:rsid w:val="00D403AE"/>
    <w:rsid w:val="00DC3003"/>
    <w:rsid w:val="00E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36CF9-38C9-47C4-90A6-81D88DD7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13</cp:revision>
  <cp:lastPrinted>2026-06-08T05:54:00Z</cp:lastPrinted>
  <dcterms:created xsi:type="dcterms:W3CDTF">2026-06-03T07:58:00Z</dcterms:created>
  <dcterms:modified xsi:type="dcterms:W3CDTF">2026-06-08T05:54:00Z</dcterms:modified>
</cp:coreProperties>
</file>