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613018" w14:textId="77777777" w:rsidR="006301A6" w:rsidRPr="00AE5244" w:rsidRDefault="006301A6" w:rsidP="006301A6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E5244">
        <w:rPr>
          <w:rFonts w:ascii="Times New Roman" w:eastAsia="Calibri" w:hAnsi="Times New Roman" w:cs="Times New Roman"/>
          <w:b/>
          <w:bCs/>
          <w:sz w:val="28"/>
          <w:szCs w:val="28"/>
        </w:rPr>
        <w:t>СОВЕТ АКШИНСКОГО МУНИЦИПАЛЬНОГО ОКРУГА</w:t>
      </w:r>
    </w:p>
    <w:p w14:paraId="5E7EE062" w14:textId="77777777" w:rsidR="006301A6" w:rsidRPr="00AE5244" w:rsidRDefault="006301A6" w:rsidP="006301A6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E5244">
        <w:rPr>
          <w:rFonts w:ascii="Times New Roman" w:eastAsia="Calibri" w:hAnsi="Times New Roman" w:cs="Times New Roman"/>
          <w:b/>
          <w:bCs/>
          <w:sz w:val="28"/>
          <w:szCs w:val="28"/>
        </w:rPr>
        <w:t>ЗАБАЙКАЛЬСКОГО КРАЯ</w:t>
      </w:r>
    </w:p>
    <w:p w14:paraId="4472FD5F" w14:textId="77777777" w:rsidR="006301A6" w:rsidRPr="00AE5244" w:rsidRDefault="006301A6" w:rsidP="006301A6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A6F0353" w14:textId="77777777" w:rsidR="006301A6" w:rsidRPr="00AE5244" w:rsidRDefault="006301A6" w:rsidP="006301A6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E5244">
        <w:rPr>
          <w:rFonts w:ascii="Times New Roman" w:eastAsia="Calibri" w:hAnsi="Times New Roman" w:cs="Times New Roman"/>
          <w:b/>
          <w:bCs/>
          <w:sz w:val="28"/>
          <w:szCs w:val="28"/>
        </w:rPr>
        <w:t>РЕШЕНИЕ</w:t>
      </w:r>
    </w:p>
    <w:p w14:paraId="5FDF4A83" w14:textId="135709FA" w:rsidR="006301A6" w:rsidRPr="006301A6" w:rsidRDefault="00AE5244" w:rsidP="006301A6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08 июня 2026</w:t>
      </w:r>
      <w:r w:rsidR="006301A6" w:rsidRPr="00AE524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6301A6" w:rsidRPr="006301A6">
        <w:rPr>
          <w:rFonts w:ascii="Times New Roman" w:eastAsia="Calibri" w:hAnsi="Times New Roman" w:cs="Times New Roman"/>
          <w:b/>
          <w:bCs/>
          <w:sz w:val="28"/>
          <w:szCs w:val="28"/>
        </w:rPr>
        <w:t>года</w:t>
      </w:r>
      <w:r w:rsidR="006301A6" w:rsidRPr="00AE524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                                       №</w:t>
      </w:r>
      <w:r w:rsidR="00A92EE3">
        <w:rPr>
          <w:rFonts w:ascii="Times New Roman" w:eastAsia="Calibri" w:hAnsi="Times New Roman" w:cs="Times New Roman"/>
          <w:b/>
          <w:bCs/>
          <w:sz w:val="28"/>
          <w:szCs w:val="28"/>
        </w:rPr>
        <w:t>34</w:t>
      </w:r>
    </w:p>
    <w:p w14:paraId="143A68BF" w14:textId="77777777" w:rsidR="006301A6" w:rsidRPr="00AE5244" w:rsidRDefault="006301A6" w:rsidP="006301A6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E5244">
        <w:rPr>
          <w:rFonts w:ascii="Times New Roman" w:eastAsia="Calibri" w:hAnsi="Times New Roman" w:cs="Times New Roman"/>
          <w:b/>
          <w:bCs/>
          <w:sz w:val="28"/>
          <w:szCs w:val="28"/>
        </w:rPr>
        <w:t>с. Акша</w:t>
      </w:r>
    </w:p>
    <w:p w14:paraId="1FD1231B" w14:textId="77777777" w:rsidR="006301A6" w:rsidRPr="006301A6" w:rsidRDefault="006301A6" w:rsidP="006301A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301A6">
        <w:rPr>
          <w:rFonts w:ascii="Times New Roman" w:eastAsia="Calibri" w:hAnsi="Times New Roman" w:cs="Times New Roman"/>
          <w:b/>
          <w:sz w:val="28"/>
          <w:szCs w:val="28"/>
        </w:rPr>
        <w:t>О делегировании представителя от Акшинского муниципального округа Забайкальского края в состав Молодёжного парламента при Законодательном Собрании Забайкальского края.</w:t>
      </w:r>
    </w:p>
    <w:p w14:paraId="353C93BB" w14:textId="2F1750EF" w:rsidR="006301A6" w:rsidRPr="006301A6" w:rsidRDefault="006301A6" w:rsidP="006301A6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301A6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bookmarkStart w:id="0" w:name="_GoBack"/>
      <w:r w:rsidRPr="006301A6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постановлением Законодательного Собрания Забайкальского края от </w:t>
      </w:r>
      <w:r w:rsidR="00A92EE3">
        <w:rPr>
          <w:rFonts w:ascii="Times New Roman" w:eastAsia="Calibri" w:hAnsi="Times New Roman" w:cs="Times New Roman"/>
          <w:sz w:val="28"/>
          <w:szCs w:val="28"/>
        </w:rPr>
        <w:t xml:space="preserve">21.02.2024 года № </w:t>
      </w:r>
      <w:r w:rsidRPr="006301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2EE3">
        <w:rPr>
          <w:rFonts w:ascii="Times New Roman" w:eastAsia="Calibri" w:hAnsi="Times New Roman" w:cs="Times New Roman"/>
          <w:sz w:val="28"/>
          <w:szCs w:val="28"/>
        </w:rPr>
        <w:t>39</w:t>
      </w:r>
      <w:r w:rsidRPr="006301A6">
        <w:rPr>
          <w:rFonts w:ascii="Times New Roman" w:eastAsia="Calibri" w:hAnsi="Times New Roman" w:cs="Times New Roman"/>
          <w:sz w:val="28"/>
          <w:szCs w:val="28"/>
        </w:rPr>
        <w:t>«</w:t>
      </w:r>
      <w:r w:rsidR="00A92EE3">
        <w:rPr>
          <w:rFonts w:ascii="Times New Roman" w:eastAsia="Calibri" w:hAnsi="Times New Roman" w:cs="Times New Roman"/>
          <w:sz w:val="28"/>
          <w:szCs w:val="28"/>
        </w:rPr>
        <w:t xml:space="preserve"> Об утверждении Положения о Молодёжном </w:t>
      </w:r>
      <w:r w:rsidRPr="006301A6">
        <w:rPr>
          <w:rFonts w:ascii="Times New Roman" w:eastAsia="Calibri" w:hAnsi="Times New Roman" w:cs="Times New Roman"/>
          <w:sz w:val="28"/>
          <w:szCs w:val="28"/>
        </w:rPr>
        <w:t xml:space="preserve">парламенте при Законодательном Собрании Забайкальского края», Положением о Молодежной Палате при Совете Акшинского муниципального округа Забайкальского края, утвержденного решением Совета Акшинского муниципального округа Забайкальского края от 28 апреля 2023 года №54, руководствуясь частью 3 статьи 37 Устава Акшинского муниципального округа Забайкальского края, Совет Акшинского муниципального  округа Забайкальского края  </w:t>
      </w:r>
      <w:r w:rsidRPr="006301A6">
        <w:rPr>
          <w:rFonts w:ascii="Times New Roman" w:eastAsia="Calibri" w:hAnsi="Times New Roman" w:cs="Times New Roman"/>
          <w:b/>
          <w:sz w:val="28"/>
          <w:szCs w:val="28"/>
        </w:rPr>
        <w:t>РЕШИЛ :</w:t>
      </w:r>
      <w:bookmarkEnd w:id="0"/>
    </w:p>
    <w:p w14:paraId="6FFC4D5D" w14:textId="44463811" w:rsidR="006301A6" w:rsidRPr="006301A6" w:rsidRDefault="006301A6" w:rsidP="006301A6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301A6">
        <w:rPr>
          <w:rFonts w:ascii="Times New Roman" w:eastAsia="Calibri" w:hAnsi="Times New Roman" w:cs="Times New Roman"/>
          <w:sz w:val="28"/>
          <w:szCs w:val="28"/>
        </w:rPr>
        <w:t xml:space="preserve"> 1.Делегировать в состав молодёжного парламента   при Законодательном    Собрании Забайкальского края, представителя от Акшинского муниципального округа Забайкальского края, члена Молодёжной палаты при Совете Акшинского муниципально</w:t>
      </w:r>
      <w:r w:rsidR="00AE5244">
        <w:rPr>
          <w:rFonts w:ascii="Times New Roman" w:eastAsia="Calibri" w:hAnsi="Times New Roman" w:cs="Times New Roman"/>
          <w:sz w:val="28"/>
          <w:szCs w:val="28"/>
        </w:rPr>
        <w:t xml:space="preserve">го округа Забайкальского края - </w:t>
      </w:r>
      <w:r w:rsidR="00AE5244">
        <w:rPr>
          <w:rFonts w:ascii="Times New Roman" w:eastAsia="Calibri" w:hAnsi="Times New Roman" w:cs="Times New Roman"/>
          <w:b/>
          <w:sz w:val="28"/>
          <w:szCs w:val="28"/>
        </w:rPr>
        <w:t>Карелову Юлию Андреевну</w:t>
      </w:r>
      <w:r w:rsidRPr="006301A6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3D30E039" w14:textId="77777777" w:rsidR="006301A6" w:rsidRPr="006301A6" w:rsidRDefault="006301A6" w:rsidP="006301A6">
      <w:pPr>
        <w:spacing w:after="200" w:line="240" w:lineRule="auto"/>
        <w:ind w:left="13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01A6">
        <w:rPr>
          <w:rFonts w:ascii="Times New Roman" w:eastAsia="Calibri" w:hAnsi="Times New Roman" w:cs="Times New Roman"/>
          <w:sz w:val="28"/>
          <w:szCs w:val="28"/>
        </w:rPr>
        <w:t>2. Настоящее решение вступает в законную силу с момента его принятия.</w:t>
      </w:r>
    </w:p>
    <w:p w14:paraId="1716B2DE" w14:textId="19732AB0" w:rsidR="006301A6" w:rsidRPr="006301A6" w:rsidRDefault="006301A6" w:rsidP="006301A6">
      <w:pPr>
        <w:spacing w:after="200" w:line="240" w:lineRule="auto"/>
        <w:ind w:left="13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01A6">
        <w:rPr>
          <w:rFonts w:ascii="Times New Roman" w:eastAsia="Calibri" w:hAnsi="Times New Roman" w:cs="Times New Roman"/>
          <w:sz w:val="28"/>
          <w:szCs w:val="28"/>
        </w:rPr>
        <w:t>3. Настоящее решение подлежит обнародованию на стендах в помещениях сельских    администраций и администрации Акшинского муниципального округа Забайкальского края и размещению на официал</w:t>
      </w:r>
      <w:r w:rsidR="00AE5244">
        <w:rPr>
          <w:rFonts w:ascii="Times New Roman" w:eastAsia="Calibri" w:hAnsi="Times New Roman" w:cs="Times New Roman"/>
          <w:sz w:val="28"/>
          <w:szCs w:val="28"/>
        </w:rPr>
        <w:t>ьном сайте</w:t>
      </w:r>
      <w:r w:rsidRPr="006301A6">
        <w:rPr>
          <w:rFonts w:ascii="Times New Roman" w:eastAsia="Calibri" w:hAnsi="Times New Roman" w:cs="Times New Roman"/>
          <w:sz w:val="28"/>
          <w:szCs w:val="28"/>
        </w:rPr>
        <w:t xml:space="preserve"> в информационно-телекоммуникационной сети «Интернет». </w:t>
      </w:r>
    </w:p>
    <w:p w14:paraId="5CD89F0D" w14:textId="77777777" w:rsidR="006301A6" w:rsidRPr="006301A6" w:rsidRDefault="006301A6" w:rsidP="006301A6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7D5A9C99" w14:textId="77777777" w:rsidR="006301A6" w:rsidRPr="006301A6" w:rsidRDefault="006301A6" w:rsidP="006301A6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bookmarkStart w:id="1" w:name="_Hlk163467675"/>
      <w:r w:rsidRPr="006301A6">
        <w:rPr>
          <w:rFonts w:ascii="Times New Roman" w:eastAsia="Calibri" w:hAnsi="Times New Roman" w:cs="Times New Roman"/>
          <w:sz w:val="28"/>
          <w:szCs w:val="28"/>
        </w:rPr>
        <w:t xml:space="preserve">Председатель Совета Акшинского </w:t>
      </w:r>
    </w:p>
    <w:p w14:paraId="7E388DE9" w14:textId="5AA90CB1" w:rsidR="006301A6" w:rsidRPr="006301A6" w:rsidRDefault="006301A6" w:rsidP="006301A6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6301A6">
        <w:rPr>
          <w:rFonts w:ascii="Times New Roman" w:eastAsia="Calibri" w:hAnsi="Times New Roman" w:cs="Times New Roman"/>
          <w:sz w:val="28"/>
          <w:szCs w:val="28"/>
        </w:rPr>
        <w:t>муниципального округа Забайкальского края</w:t>
      </w:r>
      <w:r w:rsidRPr="006301A6">
        <w:rPr>
          <w:rFonts w:ascii="Times New Roman" w:eastAsia="Calibri" w:hAnsi="Times New Roman" w:cs="Times New Roman"/>
          <w:sz w:val="28"/>
          <w:szCs w:val="28"/>
        </w:rPr>
        <w:tab/>
      </w:r>
      <w:r w:rsidRPr="006301A6">
        <w:rPr>
          <w:rFonts w:ascii="Times New Roman" w:eastAsia="Calibri" w:hAnsi="Times New Roman" w:cs="Times New Roman"/>
          <w:sz w:val="28"/>
          <w:szCs w:val="28"/>
        </w:rPr>
        <w:tab/>
      </w:r>
      <w:r w:rsidRPr="006301A6">
        <w:rPr>
          <w:rFonts w:ascii="Times New Roman" w:eastAsia="Calibri" w:hAnsi="Times New Roman" w:cs="Times New Roman"/>
          <w:sz w:val="28"/>
          <w:szCs w:val="28"/>
        </w:rPr>
        <w:tab/>
        <w:t xml:space="preserve">   М.Ю.Вологдина</w:t>
      </w:r>
      <w:bookmarkEnd w:id="1"/>
    </w:p>
    <w:p w14:paraId="33BC2C0C" w14:textId="77777777" w:rsidR="00DE0253" w:rsidRDefault="00DE0253"/>
    <w:sectPr w:rsidR="00DE0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73C"/>
    <w:rsid w:val="006301A6"/>
    <w:rsid w:val="00A92EE3"/>
    <w:rsid w:val="00AE5244"/>
    <w:rsid w:val="00DE0253"/>
    <w:rsid w:val="00F1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BF1A47-F66F-48B3-ADED-BA3225E8E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5</cp:revision>
  <dcterms:created xsi:type="dcterms:W3CDTF">2024-04-11T02:40:00Z</dcterms:created>
  <dcterms:modified xsi:type="dcterms:W3CDTF">2026-06-08T07:48:00Z</dcterms:modified>
</cp:coreProperties>
</file>